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4B" w:rsidRPr="00850048" w:rsidRDefault="00284649" w:rsidP="00AA5C6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19050</wp:posOffset>
            </wp:positionV>
            <wp:extent cx="2381250" cy="3333750"/>
            <wp:effectExtent l="19050" t="0" r="0" b="0"/>
            <wp:wrapThrough wrapText="bothSides">
              <wp:wrapPolygon edited="0">
                <wp:start x="-173" y="0"/>
                <wp:lineTo x="-173" y="21477"/>
                <wp:lineTo x="21600" y="21477"/>
                <wp:lineTo x="21600" y="0"/>
                <wp:lineTo x="-173" y="0"/>
              </wp:wrapPolygon>
            </wp:wrapThrough>
            <wp:docPr id="6" name="Picture 6" descr="conrad_let_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rad_let_index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74B" w:rsidRPr="00850048">
        <w:rPr>
          <w:rFonts w:ascii="Verdana" w:hAnsi="Verdana"/>
        </w:rPr>
        <w:t>The Joseph Conrad Society (UK)</w:t>
      </w:r>
    </w:p>
    <w:p w:rsidR="00EA474B" w:rsidRPr="00850048" w:rsidRDefault="0035560A" w:rsidP="00AA5C6A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</w:rPr>
      </w:pPr>
      <w:r>
        <w:rPr>
          <w:rFonts w:ascii="Verdana" w:hAnsi="Verdana"/>
        </w:rPr>
        <w:t>41st</w:t>
      </w:r>
      <w:r w:rsidR="00EA474B" w:rsidRPr="00850048">
        <w:rPr>
          <w:rFonts w:ascii="Verdana" w:hAnsi="Verdana"/>
        </w:rPr>
        <w:t xml:space="preserve"> Annual International Conference</w:t>
      </w:r>
    </w:p>
    <w:p w:rsidR="00EA474B" w:rsidRDefault="00EA474B" w:rsidP="00AA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</w:rPr>
      </w:pPr>
      <w:r w:rsidRPr="00850048">
        <w:rPr>
          <w:rFonts w:ascii="Verdana" w:hAnsi="Verdana"/>
          <w:b/>
          <w:smallCaps/>
          <w:sz w:val="24"/>
        </w:rPr>
        <w:t>London</w:t>
      </w:r>
      <w:r w:rsidR="00A51D54" w:rsidRPr="00850048">
        <w:rPr>
          <w:rFonts w:ascii="Verdana" w:hAnsi="Verdana"/>
          <w:b/>
          <w:smallCaps/>
          <w:sz w:val="24"/>
        </w:rPr>
        <w:t xml:space="preserve"> </w:t>
      </w:r>
      <w:r w:rsidR="00257A18" w:rsidRPr="00850048">
        <w:rPr>
          <w:rFonts w:ascii="Verdana" w:hAnsi="Verdana"/>
          <w:b/>
          <w:smallCaps/>
          <w:sz w:val="24"/>
        </w:rPr>
        <w:t>|</w:t>
      </w:r>
      <w:r w:rsidR="00A51D54" w:rsidRPr="00850048">
        <w:rPr>
          <w:rFonts w:ascii="Verdana" w:hAnsi="Verdana"/>
          <w:b/>
          <w:smallCaps/>
          <w:sz w:val="24"/>
        </w:rPr>
        <w:t xml:space="preserve"> </w:t>
      </w:r>
      <w:r w:rsidR="0035560A">
        <w:rPr>
          <w:rFonts w:ascii="Verdana" w:hAnsi="Verdana"/>
          <w:b/>
          <w:smallCaps/>
          <w:sz w:val="24"/>
        </w:rPr>
        <w:t>2</w:t>
      </w:r>
      <w:r w:rsidRPr="00850048">
        <w:rPr>
          <w:rFonts w:ascii="Verdana" w:hAnsi="Verdana"/>
          <w:b/>
          <w:sz w:val="24"/>
        </w:rPr>
        <w:t>-</w:t>
      </w:r>
      <w:r w:rsidR="0035560A">
        <w:rPr>
          <w:rFonts w:ascii="Verdana" w:hAnsi="Verdana"/>
          <w:b/>
          <w:sz w:val="24"/>
        </w:rPr>
        <w:t>4</w:t>
      </w:r>
      <w:r w:rsidRPr="00850048">
        <w:rPr>
          <w:rFonts w:ascii="Verdana" w:hAnsi="Verdana"/>
          <w:b/>
          <w:sz w:val="24"/>
        </w:rPr>
        <w:t xml:space="preserve"> July 20</w:t>
      </w:r>
      <w:r w:rsidR="005867D1">
        <w:rPr>
          <w:rFonts w:ascii="Verdana" w:hAnsi="Verdana"/>
          <w:b/>
          <w:sz w:val="24"/>
        </w:rPr>
        <w:t>1</w:t>
      </w:r>
      <w:r w:rsidR="0035560A">
        <w:rPr>
          <w:rFonts w:ascii="Verdana" w:hAnsi="Verdana"/>
          <w:b/>
          <w:sz w:val="24"/>
        </w:rPr>
        <w:t>5</w:t>
      </w:r>
    </w:p>
    <w:p w:rsidR="00FC1063" w:rsidRPr="009D58A6" w:rsidRDefault="00FC1063" w:rsidP="00AA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sz w:val="18"/>
          <w:szCs w:val="18"/>
        </w:rPr>
      </w:pPr>
    </w:p>
    <w:p w:rsidR="00043BF1" w:rsidRPr="009D58A6" w:rsidRDefault="00043BF1" w:rsidP="00AA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6"/>
          <w:szCs w:val="16"/>
        </w:rPr>
      </w:pPr>
      <w:r w:rsidRPr="009D58A6">
        <w:rPr>
          <w:rFonts w:ascii="Verdana" w:hAnsi="Verdana"/>
          <w:b/>
          <w:sz w:val="16"/>
          <w:szCs w:val="16"/>
        </w:rPr>
        <w:t xml:space="preserve">POSK, </w:t>
      </w:r>
      <w:r w:rsidR="00455437" w:rsidRPr="009D58A6">
        <w:rPr>
          <w:rFonts w:ascii="Verdana" w:hAnsi="Verdana"/>
          <w:b/>
          <w:sz w:val="16"/>
          <w:szCs w:val="16"/>
        </w:rPr>
        <w:t xml:space="preserve">238-246 King Street, </w:t>
      </w:r>
      <w:r w:rsidRPr="009D58A6">
        <w:rPr>
          <w:rFonts w:ascii="Verdana" w:hAnsi="Verdana"/>
          <w:b/>
          <w:sz w:val="16"/>
          <w:szCs w:val="16"/>
        </w:rPr>
        <w:t xml:space="preserve">Hammersmith: </w:t>
      </w:r>
      <w:r w:rsidR="007A73DC">
        <w:rPr>
          <w:rFonts w:ascii="Verdana" w:hAnsi="Verdana"/>
          <w:b/>
          <w:sz w:val="16"/>
          <w:szCs w:val="16"/>
        </w:rPr>
        <w:t>2-3</w:t>
      </w:r>
      <w:r w:rsidRPr="009D58A6">
        <w:rPr>
          <w:rFonts w:ascii="Verdana" w:hAnsi="Verdana"/>
          <w:b/>
          <w:sz w:val="16"/>
          <w:szCs w:val="16"/>
        </w:rPr>
        <w:t xml:space="preserve"> July</w:t>
      </w:r>
    </w:p>
    <w:p w:rsidR="00043BF1" w:rsidRPr="009D58A6" w:rsidRDefault="00043BF1" w:rsidP="00AA5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16"/>
          <w:szCs w:val="16"/>
        </w:rPr>
      </w:pPr>
      <w:r w:rsidRPr="009D58A6">
        <w:rPr>
          <w:rFonts w:ascii="Verdana" w:hAnsi="Verdana"/>
          <w:b/>
          <w:sz w:val="16"/>
          <w:szCs w:val="16"/>
        </w:rPr>
        <w:t>University Women’s Club,</w:t>
      </w:r>
      <w:r w:rsidR="008971C5" w:rsidRPr="009D58A6">
        <w:rPr>
          <w:rFonts w:ascii="Verdana" w:hAnsi="Verdana"/>
          <w:b/>
          <w:sz w:val="16"/>
          <w:szCs w:val="16"/>
        </w:rPr>
        <w:t xml:space="preserve"> </w:t>
      </w:r>
      <w:r w:rsidR="00455437" w:rsidRPr="009D58A6">
        <w:rPr>
          <w:rFonts w:ascii="Verdana" w:hAnsi="Verdana"/>
          <w:b/>
          <w:sz w:val="16"/>
          <w:szCs w:val="16"/>
        </w:rPr>
        <w:t>2 Audley S</w:t>
      </w:r>
      <w:r w:rsidR="008971C5" w:rsidRPr="009D58A6">
        <w:rPr>
          <w:rFonts w:ascii="Verdana" w:hAnsi="Verdana"/>
          <w:b/>
          <w:sz w:val="16"/>
          <w:szCs w:val="16"/>
        </w:rPr>
        <w:t>quare</w:t>
      </w:r>
      <w:r w:rsidR="00455437" w:rsidRPr="009D58A6">
        <w:rPr>
          <w:rFonts w:ascii="Verdana" w:hAnsi="Verdana"/>
          <w:b/>
          <w:sz w:val="16"/>
          <w:szCs w:val="16"/>
        </w:rPr>
        <w:t xml:space="preserve">, </w:t>
      </w:r>
      <w:r w:rsidRPr="009D58A6">
        <w:rPr>
          <w:rFonts w:ascii="Verdana" w:hAnsi="Verdana"/>
          <w:b/>
          <w:sz w:val="16"/>
          <w:szCs w:val="16"/>
        </w:rPr>
        <w:t xml:space="preserve">Mayfair: </w:t>
      </w:r>
      <w:r w:rsidR="007A73DC">
        <w:rPr>
          <w:rFonts w:ascii="Verdana" w:hAnsi="Verdana"/>
          <w:b/>
          <w:sz w:val="16"/>
          <w:szCs w:val="16"/>
        </w:rPr>
        <w:t>4</w:t>
      </w:r>
      <w:r w:rsidRPr="009D58A6">
        <w:rPr>
          <w:rFonts w:ascii="Verdana" w:hAnsi="Verdana"/>
          <w:b/>
          <w:sz w:val="16"/>
          <w:szCs w:val="16"/>
        </w:rPr>
        <w:t xml:space="preserve"> July</w:t>
      </w:r>
    </w:p>
    <w:p w:rsidR="00E76AC2" w:rsidRPr="00043BF1" w:rsidRDefault="00E76AC2" w:rsidP="00F4512E">
      <w:pPr>
        <w:jc w:val="both"/>
        <w:rPr>
          <w:rFonts w:ascii="Garamond" w:hAnsi="Garamond"/>
          <w:b/>
          <w:sz w:val="16"/>
          <w:szCs w:val="16"/>
        </w:rPr>
      </w:pPr>
    </w:p>
    <w:p w:rsidR="00CA09BB" w:rsidRPr="00850048" w:rsidRDefault="00F16128" w:rsidP="00F4512E">
      <w:pPr>
        <w:jc w:val="both"/>
        <w:rPr>
          <w:rFonts w:ascii="Calibri" w:hAnsi="Calibri"/>
          <w:b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 xml:space="preserve">President: Laurence Davies </w:t>
      </w:r>
    </w:p>
    <w:p w:rsidR="00CA09BB" w:rsidRPr="00850048" w:rsidRDefault="00F16128" w:rsidP="00F4512E">
      <w:pPr>
        <w:jc w:val="both"/>
        <w:rPr>
          <w:rFonts w:ascii="Calibri" w:hAnsi="Calibri"/>
          <w:b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 xml:space="preserve">               </w:t>
      </w:r>
      <w:r w:rsidR="00AC1C5C" w:rsidRPr="00850048">
        <w:rPr>
          <w:rFonts w:ascii="Calibri" w:hAnsi="Calibri"/>
          <w:b/>
          <w:sz w:val="22"/>
          <w:szCs w:val="22"/>
        </w:rPr>
        <w:t xml:space="preserve">                   </w:t>
      </w:r>
      <w:r w:rsidR="00CA09BB" w:rsidRPr="00850048">
        <w:rPr>
          <w:rFonts w:ascii="Calibri" w:hAnsi="Calibri"/>
          <w:b/>
          <w:sz w:val="22"/>
          <w:szCs w:val="22"/>
        </w:rPr>
        <w:t xml:space="preserve">  </w:t>
      </w:r>
    </w:p>
    <w:p w:rsidR="00F16128" w:rsidRPr="00850048" w:rsidRDefault="00CA09BB" w:rsidP="00F4512E">
      <w:pPr>
        <w:jc w:val="both"/>
        <w:rPr>
          <w:rFonts w:ascii="Calibri" w:hAnsi="Calibri"/>
          <w:b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ab/>
      </w:r>
      <w:r w:rsidRPr="00850048">
        <w:rPr>
          <w:rFonts w:ascii="Calibri" w:hAnsi="Calibri"/>
          <w:b/>
          <w:sz w:val="22"/>
          <w:szCs w:val="22"/>
        </w:rPr>
        <w:tab/>
      </w:r>
      <w:r w:rsidRPr="00850048">
        <w:rPr>
          <w:rFonts w:ascii="Calibri" w:hAnsi="Calibri"/>
          <w:b/>
          <w:sz w:val="22"/>
          <w:szCs w:val="22"/>
        </w:rPr>
        <w:tab/>
        <w:t xml:space="preserve">      </w:t>
      </w:r>
      <w:r w:rsidR="00F16128" w:rsidRPr="00850048">
        <w:rPr>
          <w:rFonts w:ascii="Calibri" w:hAnsi="Calibri"/>
          <w:b/>
          <w:sz w:val="22"/>
          <w:szCs w:val="22"/>
        </w:rPr>
        <w:t xml:space="preserve">Chair: </w:t>
      </w:r>
      <w:r w:rsidR="007A73DC">
        <w:rPr>
          <w:rFonts w:ascii="Calibri" w:hAnsi="Calibri"/>
          <w:b/>
          <w:sz w:val="22"/>
          <w:szCs w:val="22"/>
        </w:rPr>
        <w:t>Robert Hampson</w:t>
      </w:r>
    </w:p>
    <w:p w:rsidR="00043BF1" w:rsidRDefault="00043BF1" w:rsidP="00F4512E">
      <w:pPr>
        <w:jc w:val="both"/>
        <w:rPr>
          <w:rFonts w:ascii="Calibri" w:hAnsi="Calibri"/>
          <w:b/>
          <w:sz w:val="22"/>
          <w:szCs w:val="22"/>
        </w:rPr>
      </w:pPr>
    </w:p>
    <w:p w:rsidR="00292C9A" w:rsidRPr="00850048" w:rsidRDefault="00043BF1" w:rsidP="00F4512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</w:t>
      </w:r>
      <w:r w:rsidR="001D0345" w:rsidRPr="00850048">
        <w:rPr>
          <w:rFonts w:ascii="Calibri" w:hAnsi="Calibri"/>
          <w:b/>
          <w:sz w:val="22"/>
          <w:szCs w:val="22"/>
        </w:rPr>
        <w:t xml:space="preserve">onference </w:t>
      </w:r>
      <w:r w:rsidR="00F16128" w:rsidRPr="00850048">
        <w:rPr>
          <w:rFonts w:ascii="Calibri" w:hAnsi="Calibri"/>
          <w:b/>
          <w:sz w:val="22"/>
          <w:szCs w:val="22"/>
        </w:rPr>
        <w:t xml:space="preserve">Registration </w:t>
      </w:r>
      <w:r w:rsidR="001D0345" w:rsidRPr="00850048">
        <w:rPr>
          <w:rFonts w:ascii="Calibri" w:hAnsi="Calibri"/>
          <w:b/>
          <w:sz w:val="22"/>
          <w:szCs w:val="22"/>
        </w:rPr>
        <w:t>Fee</w:t>
      </w:r>
    </w:p>
    <w:p w:rsidR="00292C9A" w:rsidRPr="00850048" w:rsidRDefault="00292C9A" w:rsidP="00F4512E">
      <w:pPr>
        <w:jc w:val="both"/>
        <w:rPr>
          <w:rFonts w:ascii="Calibri" w:hAnsi="Calibri"/>
          <w:sz w:val="22"/>
          <w:szCs w:val="22"/>
        </w:rPr>
      </w:pPr>
    </w:p>
    <w:p w:rsidR="001D0345" w:rsidRPr="00502D1F" w:rsidRDefault="00E76AC2" w:rsidP="00F4512E">
      <w:pPr>
        <w:jc w:val="both"/>
        <w:rPr>
          <w:rFonts w:ascii="Calibri" w:hAnsi="Calibri"/>
          <w:sz w:val="22"/>
          <w:szCs w:val="22"/>
        </w:rPr>
      </w:pPr>
      <w:r w:rsidRPr="00502D1F">
        <w:rPr>
          <w:rFonts w:ascii="Calibri" w:hAnsi="Calibri"/>
          <w:sz w:val="22"/>
          <w:szCs w:val="22"/>
        </w:rPr>
        <w:t>A registration fee of £6</w:t>
      </w:r>
      <w:r w:rsidR="00F346DB" w:rsidRPr="00502D1F">
        <w:rPr>
          <w:rFonts w:ascii="Calibri" w:hAnsi="Calibri"/>
          <w:sz w:val="22"/>
          <w:szCs w:val="22"/>
        </w:rPr>
        <w:t>0 covers all sessions (£</w:t>
      </w:r>
      <w:r w:rsidR="006813CA" w:rsidRPr="00502D1F">
        <w:rPr>
          <w:rFonts w:ascii="Calibri" w:hAnsi="Calibri"/>
          <w:sz w:val="22"/>
          <w:szCs w:val="22"/>
        </w:rPr>
        <w:t>30</w:t>
      </w:r>
      <w:r w:rsidR="00F346DB" w:rsidRPr="00502D1F">
        <w:rPr>
          <w:rFonts w:ascii="Calibri" w:hAnsi="Calibri"/>
          <w:sz w:val="22"/>
          <w:szCs w:val="22"/>
        </w:rPr>
        <w:t xml:space="preserve"> for students). A payment of £2</w:t>
      </w:r>
      <w:r w:rsidR="00502D1F">
        <w:rPr>
          <w:rFonts w:ascii="Calibri" w:hAnsi="Calibri"/>
          <w:sz w:val="22"/>
          <w:szCs w:val="22"/>
        </w:rPr>
        <w:t>0</w:t>
      </w:r>
      <w:r w:rsidR="00A51D54" w:rsidRPr="00502D1F">
        <w:rPr>
          <w:rFonts w:ascii="Calibri" w:hAnsi="Calibri"/>
          <w:sz w:val="22"/>
          <w:szCs w:val="22"/>
        </w:rPr>
        <w:t xml:space="preserve"> (£</w:t>
      </w:r>
      <w:r w:rsidR="00F346DB" w:rsidRPr="00502D1F">
        <w:rPr>
          <w:rFonts w:ascii="Calibri" w:hAnsi="Calibri"/>
          <w:sz w:val="22"/>
          <w:szCs w:val="22"/>
        </w:rPr>
        <w:t>1</w:t>
      </w:r>
      <w:r w:rsidR="00502D1F">
        <w:rPr>
          <w:rFonts w:ascii="Calibri" w:hAnsi="Calibri"/>
          <w:sz w:val="22"/>
          <w:szCs w:val="22"/>
        </w:rPr>
        <w:t>0</w:t>
      </w:r>
      <w:r w:rsidR="00A51D54" w:rsidRPr="00502D1F">
        <w:rPr>
          <w:rFonts w:ascii="Calibri" w:hAnsi="Calibri"/>
          <w:sz w:val="22"/>
          <w:szCs w:val="22"/>
        </w:rPr>
        <w:t xml:space="preserve"> for students)</w:t>
      </w:r>
      <w:r w:rsidR="00F4512E" w:rsidRPr="00502D1F">
        <w:rPr>
          <w:rFonts w:ascii="Calibri" w:hAnsi="Calibri"/>
          <w:sz w:val="22"/>
          <w:szCs w:val="22"/>
        </w:rPr>
        <w:t xml:space="preserve"> </w:t>
      </w:r>
      <w:r w:rsidR="001D0345" w:rsidRPr="00502D1F">
        <w:rPr>
          <w:rFonts w:ascii="Calibri" w:hAnsi="Calibri"/>
          <w:sz w:val="22"/>
          <w:szCs w:val="22"/>
        </w:rPr>
        <w:t>covers attendance for a single day or part thereof.</w:t>
      </w:r>
    </w:p>
    <w:p w:rsidR="00300D18" w:rsidRPr="00850048" w:rsidRDefault="00300D18" w:rsidP="00F4512E">
      <w:pPr>
        <w:jc w:val="both"/>
        <w:rPr>
          <w:rFonts w:ascii="Calibri" w:hAnsi="Calibri"/>
          <w:b/>
          <w:sz w:val="22"/>
          <w:szCs w:val="22"/>
        </w:rPr>
      </w:pPr>
    </w:p>
    <w:p w:rsidR="00292C9A" w:rsidRPr="00850048" w:rsidRDefault="001D0345" w:rsidP="00F4512E">
      <w:pPr>
        <w:jc w:val="both"/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>Meals</w:t>
      </w:r>
      <w:r w:rsidRPr="00850048">
        <w:rPr>
          <w:rFonts w:ascii="Calibri" w:hAnsi="Calibri"/>
          <w:sz w:val="22"/>
          <w:szCs w:val="22"/>
        </w:rPr>
        <w:t xml:space="preserve"> </w:t>
      </w:r>
    </w:p>
    <w:p w:rsidR="00292C9A" w:rsidRPr="00850048" w:rsidRDefault="00292C9A" w:rsidP="00F4512E">
      <w:pPr>
        <w:jc w:val="both"/>
        <w:rPr>
          <w:rFonts w:ascii="Calibri" w:hAnsi="Calibri"/>
          <w:sz w:val="22"/>
          <w:szCs w:val="22"/>
        </w:rPr>
      </w:pPr>
    </w:p>
    <w:p w:rsidR="00502D1F" w:rsidRDefault="00A51D54" w:rsidP="00F4512E">
      <w:pPr>
        <w:jc w:val="both"/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sz w:val="22"/>
          <w:szCs w:val="22"/>
        </w:rPr>
        <w:t>E</w:t>
      </w:r>
      <w:r w:rsidR="001D0345" w:rsidRPr="00850048">
        <w:rPr>
          <w:rFonts w:ascii="Calibri" w:hAnsi="Calibri"/>
          <w:sz w:val="22"/>
          <w:szCs w:val="22"/>
        </w:rPr>
        <w:t xml:space="preserve">vening meals </w:t>
      </w:r>
      <w:r w:rsidR="00FC1063">
        <w:rPr>
          <w:rFonts w:ascii="Calibri" w:hAnsi="Calibri"/>
          <w:sz w:val="22"/>
          <w:szCs w:val="22"/>
        </w:rPr>
        <w:t xml:space="preserve">on </w:t>
      </w:r>
      <w:r w:rsidR="007A73DC">
        <w:rPr>
          <w:rFonts w:ascii="Calibri" w:hAnsi="Calibri"/>
          <w:sz w:val="22"/>
          <w:szCs w:val="22"/>
        </w:rPr>
        <w:t>Thursday</w:t>
      </w:r>
      <w:r w:rsidR="00FC1063">
        <w:rPr>
          <w:rFonts w:ascii="Calibri" w:hAnsi="Calibri"/>
          <w:sz w:val="22"/>
          <w:szCs w:val="22"/>
        </w:rPr>
        <w:t xml:space="preserve"> and Saturday, </w:t>
      </w:r>
      <w:r w:rsidR="00502D1F">
        <w:rPr>
          <w:rFonts w:ascii="Calibri" w:hAnsi="Calibri"/>
          <w:sz w:val="22"/>
          <w:szCs w:val="22"/>
        </w:rPr>
        <w:t>and Saturday lunch</w:t>
      </w:r>
      <w:r w:rsidR="00FC1063">
        <w:rPr>
          <w:rFonts w:ascii="Calibri" w:hAnsi="Calibri"/>
          <w:sz w:val="22"/>
          <w:szCs w:val="22"/>
        </w:rPr>
        <w:t>,</w:t>
      </w:r>
      <w:r w:rsidR="00502D1F">
        <w:rPr>
          <w:rFonts w:ascii="Calibri" w:hAnsi="Calibri"/>
          <w:sz w:val="22"/>
          <w:szCs w:val="22"/>
        </w:rPr>
        <w:t xml:space="preserve"> </w:t>
      </w:r>
      <w:r w:rsidR="001D0345" w:rsidRPr="00850048">
        <w:rPr>
          <w:rFonts w:ascii="Calibri" w:hAnsi="Calibri"/>
          <w:sz w:val="22"/>
          <w:szCs w:val="22"/>
        </w:rPr>
        <w:t>are bookable in advance.</w:t>
      </w:r>
      <w:r w:rsidR="00502D1F">
        <w:rPr>
          <w:rFonts w:ascii="Calibri" w:hAnsi="Calibri"/>
          <w:sz w:val="22"/>
          <w:szCs w:val="22"/>
        </w:rPr>
        <w:t xml:space="preserve"> Please note that the cost of meals does not include alcohol, which can be purchased separately.</w:t>
      </w:r>
      <w:r w:rsidRPr="00850048">
        <w:rPr>
          <w:rFonts w:ascii="Calibri" w:hAnsi="Calibri"/>
          <w:sz w:val="22"/>
          <w:szCs w:val="22"/>
        </w:rPr>
        <w:t xml:space="preserve"> </w:t>
      </w:r>
      <w:r w:rsidR="00734426">
        <w:rPr>
          <w:rFonts w:ascii="Calibri" w:hAnsi="Calibri"/>
          <w:sz w:val="22"/>
          <w:szCs w:val="22"/>
        </w:rPr>
        <w:t>For other meals, we will use local cafés and pubs.</w:t>
      </w:r>
      <w:r w:rsidR="00B66316">
        <w:rPr>
          <w:rFonts w:ascii="Calibri" w:hAnsi="Calibri"/>
          <w:sz w:val="22"/>
          <w:szCs w:val="22"/>
        </w:rPr>
        <w:t xml:space="preserve"> The Society will part-subsidise the Saturday dinner for students.</w:t>
      </w:r>
    </w:p>
    <w:p w:rsidR="00B66316" w:rsidRPr="00850048" w:rsidRDefault="00B66316" w:rsidP="00F4512E">
      <w:pPr>
        <w:jc w:val="both"/>
        <w:rPr>
          <w:rFonts w:ascii="Calibri" w:hAnsi="Calibri"/>
          <w:b/>
          <w:sz w:val="22"/>
          <w:szCs w:val="22"/>
        </w:rPr>
      </w:pPr>
    </w:p>
    <w:p w:rsidR="00292C9A" w:rsidRPr="00850048" w:rsidRDefault="001D0345" w:rsidP="003E5316">
      <w:pPr>
        <w:jc w:val="both"/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>Membership</w:t>
      </w:r>
      <w:r w:rsidRPr="00850048">
        <w:rPr>
          <w:rFonts w:ascii="Calibri" w:hAnsi="Calibri"/>
          <w:sz w:val="22"/>
          <w:szCs w:val="22"/>
        </w:rPr>
        <w:t xml:space="preserve"> </w:t>
      </w:r>
    </w:p>
    <w:p w:rsidR="00292C9A" w:rsidRPr="00850048" w:rsidRDefault="00292C9A" w:rsidP="003E5316">
      <w:pPr>
        <w:jc w:val="both"/>
        <w:rPr>
          <w:rFonts w:ascii="Calibri" w:hAnsi="Calibri"/>
          <w:sz w:val="22"/>
          <w:szCs w:val="22"/>
        </w:rPr>
      </w:pPr>
    </w:p>
    <w:p w:rsidR="00C61ED9" w:rsidRDefault="00A51D54" w:rsidP="00C61ED9">
      <w:pPr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sz w:val="22"/>
          <w:szCs w:val="22"/>
        </w:rPr>
        <w:t>C</w:t>
      </w:r>
      <w:r w:rsidR="001D0345" w:rsidRPr="00850048">
        <w:rPr>
          <w:rFonts w:ascii="Calibri" w:hAnsi="Calibri"/>
          <w:sz w:val="22"/>
          <w:szCs w:val="22"/>
        </w:rPr>
        <w:t xml:space="preserve">onference </w:t>
      </w:r>
      <w:r w:rsidR="00B94442" w:rsidRPr="00850048">
        <w:rPr>
          <w:rFonts w:ascii="Calibri" w:hAnsi="Calibri"/>
          <w:sz w:val="22"/>
          <w:szCs w:val="22"/>
        </w:rPr>
        <w:t>participant</w:t>
      </w:r>
      <w:r w:rsidR="001D0345" w:rsidRPr="00850048">
        <w:rPr>
          <w:rFonts w:ascii="Calibri" w:hAnsi="Calibri"/>
          <w:sz w:val="22"/>
          <w:szCs w:val="22"/>
        </w:rPr>
        <w:t>s</w:t>
      </w:r>
      <w:r w:rsidR="00AA5C6A" w:rsidRPr="00850048">
        <w:rPr>
          <w:rFonts w:ascii="Calibri" w:hAnsi="Calibri"/>
          <w:sz w:val="22"/>
          <w:szCs w:val="22"/>
        </w:rPr>
        <w:t xml:space="preserve"> who are</w:t>
      </w:r>
      <w:r w:rsidR="001D0345" w:rsidRPr="00850048">
        <w:rPr>
          <w:rFonts w:ascii="Calibri" w:hAnsi="Calibri"/>
          <w:sz w:val="22"/>
          <w:szCs w:val="22"/>
        </w:rPr>
        <w:t xml:space="preserve"> not already members of</w:t>
      </w:r>
      <w:r w:rsidRPr="00850048">
        <w:rPr>
          <w:rFonts w:ascii="Calibri" w:hAnsi="Calibri"/>
          <w:sz w:val="22"/>
          <w:szCs w:val="22"/>
        </w:rPr>
        <w:t xml:space="preserve"> </w:t>
      </w:r>
      <w:r w:rsidR="001D0345" w:rsidRPr="00850048">
        <w:rPr>
          <w:rFonts w:ascii="Calibri" w:hAnsi="Calibri"/>
          <w:sz w:val="22"/>
          <w:szCs w:val="22"/>
        </w:rPr>
        <w:t xml:space="preserve">the Society </w:t>
      </w:r>
      <w:r w:rsidRPr="00850048">
        <w:rPr>
          <w:rFonts w:ascii="Calibri" w:hAnsi="Calibri"/>
          <w:sz w:val="22"/>
          <w:szCs w:val="22"/>
        </w:rPr>
        <w:t xml:space="preserve">are </w:t>
      </w:r>
      <w:r w:rsidR="007A73DC">
        <w:rPr>
          <w:rFonts w:ascii="Calibri" w:hAnsi="Calibri"/>
          <w:sz w:val="22"/>
          <w:szCs w:val="22"/>
        </w:rPr>
        <w:t>asked</w:t>
      </w:r>
      <w:r w:rsidRPr="00850048">
        <w:rPr>
          <w:rFonts w:ascii="Calibri" w:hAnsi="Calibri"/>
          <w:sz w:val="22"/>
          <w:szCs w:val="22"/>
        </w:rPr>
        <w:t xml:space="preserve"> </w:t>
      </w:r>
      <w:r w:rsidR="001D0345" w:rsidRPr="00850048">
        <w:rPr>
          <w:rFonts w:ascii="Calibri" w:hAnsi="Calibri"/>
          <w:sz w:val="22"/>
          <w:szCs w:val="22"/>
        </w:rPr>
        <w:t>to take out a year’s membership. The rate is £</w:t>
      </w:r>
      <w:r w:rsidR="00850048" w:rsidRPr="00850048">
        <w:rPr>
          <w:rFonts w:ascii="Calibri" w:hAnsi="Calibri"/>
          <w:sz w:val="22"/>
          <w:szCs w:val="22"/>
        </w:rPr>
        <w:t>35</w:t>
      </w:r>
      <w:r w:rsidR="003E5316" w:rsidRPr="00850048">
        <w:rPr>
          <w:rFonts w:ascii="Calibri" w:hAnsi="Calibri"/>
          <w:sz w:val="22"/>
          <w:szCs w:val="22"/>
        </w:rPr>
        <w:t xml:space="preserve"> </w:t>
      </w:r>
      <w:r w:rsidR="001D0345" w:rsidRPr="00850048">
        <w:rPr>
          <w:rFonts w:ascii="Calibri" w:hAnsi="Calibri"/>
          <w:sz w:val="22"/>
          <w:szCs w:val="22"/>
        </w:rPr>
        <w:t>(£</w:t>
      </w:r>
      <w:r w:rsidR="00850048" w:rsidRPr="00850048">
        <w:rPr>
          <w:rFonts w:ascii="Calibri" w:hAnsi="Calibri"/>
          <w:sz w:val="22"/>
          <w:szCs w:val="22"/>
        </w:rPr>
        <w:t>20</w:t>
      </w:r>
      <w:r w:rsidR="001D0345" w:rsidRPr="00850048">
        <w:rPr>
          <w:rFonts w:ascii="Calibri" w:hAnsi="Calibri"/>
          <w:sz w:val="22"/>
          <w:szCs w:val="22"/>
        </w:rPr>
        <w:t xml:space="preserve"> for students</w:t>
      </w:r>
      <w:r w:rsidR="00C61ED9">
        <w:rPr>
          <w:rFonts w:ascii="Calibri" w:hAnsi="Calibri"/>
          <w:sz w:val="22"/>
          <w:szCs w:val="22"/>
        </w:rPr>
        <w:t>).</w:t>
      </w:r>
    </w:p>
    <w:p w:rsidR="00C61ED9" w:rsidRDefault="00C61ED9" w:rsidP="003E5316">
      <w:pPr>
        <w:jc w:val="both"/>
        <w:rPr>
          <w:rFonts w:ascii="Calibri" w:hAnsi="Calibri"/>
          <w:sz w:val="22"/>
          <w:szCs w:val="22"/>
        </w:rPr>
      </w:pPr>
    </w:p>
    <w:p w:rsidR="003E5316" w:rsidRPr="00850048" w:rsidRDefault="003E5316" w:rsidP="003E5316">
      <w:pPr>
        <w:jc w:val="both"/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sz w:val="22"/>
          <w:szCs w:val="22"/>
        </w:rPr>
        <w:t>The conference programme will be posted at www.josephconradsociety.org</w:t>
      </w:r>
      <w:r w:rsidR="005A7FA9" w:rsidRPr="00850048">
        <w:rPr>
          <w:rFonts w:ascii="Calibri" w:hAnsi="Calibri"/>
          <w:sz w:val="22"/>
          <w:szCs w:val="22"/>
        </w:rPr>
        <w:t>.</w:t>
      </w:r>
    </w:p>
    <w:p w:rsidR="001D0345" w:rsidRPr="00850048" w:rsidRDefault="001D0345" w:rsidP="001D0345">
      <w:pPr>
        <w:jc w:val="both"/>
        <w:rPr>
          <w:rFonts w:ascii="Calibri" w:hAnsi="Calibri"/>
          <w:sz w:val="22"/>
          <w:szCs w:val="22"/>
        </w:rPr>
      </w:pPr>
    </w:p>
    <w:p w:rsidR="00292C9A" w:rsidRPr="00850048" w:rsidRDefault="00257416" w:rsidP="00257416">
      <w:pPr>
        <w:jc w:val="both"/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>Accommodation</w:t>
      </w:r>
      <w:r w:rsidRPr="00850048">
        <w:rPr>
          <w:rFonts w:ascii="Calibri" w:hAnsi="Calibri"/>
          <w:sz w:val="22"/>
          <w:szCs w:val="22"/>
        </w:rPr>
        <w:t xml:space="preserve"> </w:t>
      </w:r>
    </w:p>
    <w:p w:rsidR="00292C9A" w:rsidRPr="00850048" w:rsidRDefault="00292C9A" w:rsidP="00257416">
      <w:pPr>
        <w:jc w:val="both"/>
        <w:rPr>
          <w:rFonts w:ascii="Calibri" w:hAnsi="Calibri"/>
          <w:sz w:val="22"/>
          <w:szCs w:val="22"/>
        </w:rPr>
      </w:pPr>
    </w:p>
    <w:p w:rsidR="00257416" w:rsidRPr="00850048" w:rsidRDefault="00257416" w:rsidP="00257416">
      <w:pPr>
        <w:jc w:val="both"/>
        <w:rPr>
          <w:rFonts w:ascii="Calibri" w:hAnsi="Calibri"/>
          <w:sz w:val="22"/>
          <w:szCs w:val="22"/>
        </w:rPr>
      </w:pPr>
      <w:r w:rsidRPr="00850048">
        <w:rPr>
          <w:rFonts w:ascii="Calibri" w:hAnsi="Calibri"/>
          <w:sz w:val="22"/>
          <w:szCs w:val="22"/>
        </w:rPr>
        <w:t xml:space="preserve">Participants make their own accommodation arrangements. For assistance, please consult </w:t>
      </w:r>
      <w:r w:rsidR="00E76AC2" w:rsidRPr="00850048">
        <w:rPr>
          <w:rFonts w:ascii="Calibri" w:hAnsi="Calibri"/>
          <w:sz w:val="22"/>
          <w:szCs w:val="22"/>
        </w:rPr>
        <w:t xml:space="preserve">the ‘Annual Conference’ page on </w:t>
      </w:r>
      <w:r w:rsidRPr="00850048">
        <w:rPr>
          <w:rFonts w:ascii="Calibri" w:hAnsi="Calibri"/>
          <w:sz w:val="22"/>
          <w:szCs w:val="22"/>
        </w:rPr>
        <w:t>the Society’s website – www.josephconradsociety.org.</w:t>
      </w:r>
    </w:p>
    <w:p w:rsidR="00257416" w:rsidRPr="00850048" w:rsidRDefault="00257416" w:rsidP="00257416">
      <w:pPr>
        <w:jc w:val="both"/>
        <w:rPr>
          <w:rFonts w:ascii="Calibri" w:hAnsi="Calibri"/>
          <w:sz w:val="22"/>
          <w:szCs w:val="22"/>
        </w:rPr>
      </w:pPr>
    </w:p>
    <w:p w:rsidR="00257416" w:rsidRPr="00850048" w:rsidRDefault="00292C9A" w:rsidP="00257416">
      <w:pPr>
        <w:jc w:val="both"/>
        <w:rPr>
          <w:rFonts w:ascii="Calibri" w:hAnsi="Calibri"/>
          <w:b/>
          <w:sz w:val="22"/>
          <w:szCs w:val="22"/>
        </w:rPr>
      </w:pPr>
      <w:r w:rsidRPr="00850048">
        <w:rPr>
          <w:rFonts w:ascii="Calibri" w:hAnsi="Calibri"/>
          <w:b/>
          <w:sz w:val="22"/>
          <w:szCs w:val="22"/>
        </w:rPr>
        <w:t>Due Da</w:t>
      </w:r>
      <w:r w:rsidR="009A26BD" w:rsidRPr="00850048">
        <w:rPr>
          <w:rFonts w:ascii="Calibri" w:hAnsi="Calibri"/>
          <w:b/>
          <w:sz w:val="22"/>
          <w:szCs w:val="22"/>
        </w:rPr>
        <w:t>te</w:t>
      </w:r>
    </w:p>
    <w:p w:rsidR="00292C9A" w:rsidRPr="00850048" w:rsidRDefault="00292C9A" w:rsidP="00257416">
      <w:pPr>
        <w:jc w:val="both"/>
        <w:rPr>
          <w:rFonts w:ascii="Calibri" w:hAnsi="Calibri"/>
          <w:b/>
          <w:sz w:val="22"/>
          <w:szCs w:val="22"/>
        </w:rPr>
      </w:pPr>
    </w:p>
    <w:p w:rsidR="00F16128" w:rsidRPr="00850048" w:rsidRDefault="0015432A" w:rsidP="00F16128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Please send your completed Booking Form to the Secretary, Hugh Epstein, by 26 June 2015: </w:t>
      </w:r>
      <w:hyperlink r:id="rId6" w:history="1">
        <w:r w:rsidRPr="00F87627">
          <w:rPr>
            <w:rStyle w:val="Hyperlink"/>
            <w:rFonts w:ascii="Verdana" w:hAnsi="Verdana"/>
            <w:sz w:val="18"/>
            <w:szCs w:val="18"/>
          </w:rPr>
          <w:t>hughepstein@hotmail.co.uk</w:t>
        </w:r>
      </w:hyperlink>
      <w:r>
        <w:rPr>
          <w:rFonts w:ascii="Verdana" w:hAnsi="Verdana"/>
          <w:sz w:val="18"/>
          <w:szCs w:val="18"/>
        </w:rPr>
        <w:t xml:space="preserve"> For payment details, please see the Booking Form ‒ or indicate that you will pay on arrival at the conference.</w:t>
      </w:r>
      <w:r w:rsidR="009A26BD" w:rsidRPr="00850048">
        <w:rPr>
          <w:rFonts w:ascii="Calibri" w:hAnsi="Calibri"/>
          <w:color w:val="000000"/>
          <w:sz w:val="22"/>
          <w:szCs w:val="22"/>
        </w:rPr>
        <w:t xml:space="preserve"> </w:t>
      </w:r>
    </w:p>
    <w:p w:rsidR="00E76AC2" w:rsidRPr="00850048" w:rsidRDefault="00F16128" w:rsidP="00AC1C5C">
      <w:pPr>
        <w:jc w:val="center"/>
        <w:rPr>
          <w:rFonts w:ascii="Verdana" w:hAnsi="Verdana"/>
          <w:b/>
          <w:sz w:val="28"/>
        </w:rPr>
      </w:pPr>
      <w:r w:rsidRPr="00850048">
        <w:rPr>
          <w:rFonts w:ascii="Calibri" w:hAnsi="Calibri"/>
          <w:color w:val="000000"/>
          <w:sz w:val="22"/>
          <w:szCs w:val="22"/>
        </w:rPr>
        <w:br w:type="page"/>
      </w:r>
      <w:r w:rsidR="00E76AC2" w:rsidRPr="00850048">
        <w:rPr>
          <w:rFonts w:ascii="Verdana" w:hAnsi="Verdana"/>
          <w:b/>
          <w:sz w:val="28"/>
        </w:rPr>
        <w:lastRenderedPageBreak/>
        <w:t>Booking Form: 20</w:t>
      </w:r>
      <w:r w:rsidR="00850048">
        <w:rPr>
          <w:rFonts w:ascii="Verdana" w:hAnsi="Verdana"/>
          <w:b/>
          <w:sz w:val="28"/>
        </w:rPr>
        <w:t>1</w:t>
      </w:r>
      <w:r w:rsidR="0035560A">
        <w:rPr>
          <w:rFonts w:ascii="Verdana" w:hAnsi="Verdana"/>
          <w:b/>
          <w:sz w:val="28"/>
        </w:rPr>
        <w:t>5</w:t>
      </w:r>
      <w:r w:rsidR="00E76AC2" w:rsidRPr="00850048">
        <w:rPr>
          <w:rFonts w:ascii="Verdana" w:hAnsi="Verdana"/>
          <w:b/>
          <w:sz w:val="28"/>
        </w:rPr>
        <w:t xml:space="preserve"> Conference</w:t>
      </w:r>
    </w:p>
    <w:p w:rsidR="00E76AC2" w:rsidRPr="00850048" w:rsidRDefault="00CA09BB" w:rsidP="00E76AC2">
      <w:pPr>
        <w:jc w:val="center"/>
        <w:rPr>
          <w:rFonts w:ascii="Verdana" w:hAnsi="Verdana"/>
          <w:sz w:val="18"/>
          <w:szCs w:val="18"/>
        </w:rPr>
      </w:pPr>
      <w:r w:rsidRPr="00850048">
        <w:rPr>
          <w:rFonts w:ascii="Verdana" w:hAnsi="Verdana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.75pt;margin-top:7pt;width:425.25pt;height:0;flip:x;z-index:251658240" o:connectortype="straight"/>
        </w:pict>
      </w:r>
    </w:p>
    <w:p w:rsidR="00E76AC2" w:rsidRPr="00850048" w:rsidRDefault="00E76AC2" w:rsidP="00E76AC2">
      <w:pPr>
        <w:rPr>
          <w:rFonts w:ascii="Verdana" w:hAnsi="Verdana"/>
          <w:b/>
          <w:sz w:val="24"/>
          <w:szCs w:val="24"/>
        </w:rPr>
      </w:pPr>
      <w:r w:rsidRPr="00850048">
        <w:rPr>
          <w:rFonts w:ascii="Verdana" w:hAnsi="Verdana"/>
          <w:b/>
          <w:sz w:val="24"/>
          <w:szCs w:val="24"/>
        </w:rPr>
        <w:t>Name:</w:t>
      </w:r>
      <w:r w:rsidRPr="00850048">
        <w:rPr>
          <w:rFonts w:ascii="Verdana" w:hAnsi="Verdana"/>
          <w:b/>
          <w:sz w:val="24"/>
          <w:szCs w:val="24"/>
        </w:rPr>
        <w:tab/>
      </w:r>
    </w:p>
    <w:p w:rsidR="00E76AC2" w:rsidRPr="00850048" w:rsidRDefault="00E76AC2" w:rsidP="00E76AC2">
      <w:pPr>
        <w:rPr>
          <w:rFonts w:ascii="Garamond" w:hAnsi="Garamond"/>
          <w:b/>
          <w:sz w:val="24"/>
          <w:szCs w:val="24"/>
        </w:rPr>
      </w:pPr>
      <w:r w:rsidRPr="00850048">
        <w:rPr>
          <w:rFonts w:ascii="Verdana" w:hAnsi="Verdana"/>
          <w:b/>
          <w:sz w:val="24"/>
          <w:szCs w:val="24"/>
        </w:rPr>
        <w:t>Address:</w:t>
      </w:r>
      <w:r w:rsidRPr="00850048">
        <w:rPr>
          <w:rFonts w:ascii="Garamond" w:hAnsi="Garamond"/>
          <w:b/>
          <w:sz w:val="24"/>
          <w:szCs w:val="24"/>
        </w:rPr>
        <w:tab/>
      </w:r>
    </w:p>
    <w:p w:rsidR="00E76AC2" w:rsidRPr="00850048" w:rsidRDefault="00E76AC2" w:rsidP="00E76AC2">
      <w:pPr>
        <w:rPr>
          <w:rFonts w:ascii="Garamond" w:hAnsi="Garamond"/>
          <w:b/>
          <w:sz w:val="24"/>
          <w:szCs w:val="24"/>
        </w:rPr>
      </w:pPr>
    </w:p>
    <w:p w:rsidR="00E76AC2" w:rsidRPr="00850048" w:rsidRDefault="00E76AC2" w:rsidP="00E76AC2">
      <w:pPr>
        <w:rPr>
          <w:rFonts w:ascii="Garamond" w:hAnsi="Garamond"/>
          <w:b/>
          <w:sz w:val="24"/>
          <w:szCs w:val="24"/>
        </w:rPr>
      </w:pPr>
    </w:p>
    <w:p w:rsidR="00E76AC2" w:rsidRDefault="00E76AC2" w:rsidP="00E76AC2">
      <w:pPr>
        <w:rPr>
          <w:rFonts w:ascii="Verdana" w:hAnsi="Verdana"/>
          <w:b/>
          <w:sz w:val="24"/>
          <w:szCs w:val="24"/>
        </w:rPr>
      </w:pPr>
      <w:r w:rsidRPr="00850048">
        <w:rPr>
          <w:rFonts w:ascii="Verdana" w:hAnsi="Verdana"/>
          <w:b/>
          <w:sz w:val="24"/>
          <w:szCs w:val="24"/>
        </w:rPr>
        <w:t>E-mail:</w:t>
      </w:r>
    </w:p>
    <w:p w:rsidR="00C61ED9" w:rsidRDefault="00C61ED9" w:rsidP="00E76AC2">
      <w:pPr>
        <w:rPr>
          <w:rFonts w:ascii="Verdana" w:hAnsi="Verdana"/>
          <w:b/>
          <w:sz w:val="24"/>
          <w:szCs w:val="24"/>
        </w:rPr>
      </w:pPr>
    </w:p>
    <w:p w:rsidR="00C61ED9" w:rsidRDefault="00C61ED9" w:rsidP="00C61ED9">
      <w:pPr>
        <w:ind w:right="-7"/>
        <w:rPr>
          <w:rFonts w:ascii="Verdana" w:hAnsi="Verdana"/>
          <w:sz w:val="18"/>
          <w:szCs w:val="18"/>
        </w:rPr>
      </w:pPr>
      <w:r w:rsidRPr="00850048">
        <w:rPr>
          <w:rFonts w:ascii="Calibri" w:hAnsi="Calibri"/>
          <w:sz w:val="22"/>
          <w:szCs w:val="22"/>
        </w:rPr>
        <w:t>All payments are to be made in pounds sterling. Foreign</w:t>
      </w:r>
      <w:r>
        <w:rPr>
          <w:rFonts w:ascii="Calibri" w:hAnsi="Calibri"/>
          <w:sz w:val="22"/>
          <w:szCs w:val="22"/>
        </w:rPr>
        <w:t xml:space="preserve"> </w:t>
      </w:r>
      <w:r w:rsidRPr="00850048">
        <w:rPr>
          <w:rFonts w:ascii="Calibri" w:hAnsi="Calibri"/>
          <w:sz w:val="22"/>
          <w:szCs w:val="22"/>
        </w:rPr>
        <w:t xml:space="preserve">currency </w:t>
      </w:r>
      <w:r>
        <w:rPr>
          <w:rFonts w:ascii="Calibri" w:hAnsi="Calibri"/>
          <w:sz w:val="22"/>
          <w:szCs w:val="22"/>
        </w:rPr>
        <w:t xml:space="preserve">will not be </w:t>
      </w:r>
      <w:r w:rsidRPr="00850048">
        <w:rPr>
          <w:rFonts w:ascii="Calibri" w:hAnsi="Calibri"/>
          <w:sz w:val="22"/>
          <w:szCs w:val="22"/>
        </w:rPr>
        <w:t>accepted. Please make cheques payable to: The Joseph Conrad Society</w:t>
      </w:r>
      <w:r>
        <w:rPr>
          <w:rFonts w:ascii="Calibri" w:hAnsi="Calibri"/>
          <w:sz w:val="22"/>
          <w:szCs w:val="22"/>
        </w:rPr>
        <w:t xml:space="preserve">. For details of how to pay by direct credit, please see the Society website: </w:t>
      </w:r>
      <w:hyperlink r:id="rId7" w:history="1">
        <w:r w:rsidRPr="00F87627">
          <w:rPr>
            <w:rStyle w:val="Hyperlink"/>
            <w:rFonts w:ascii="Calibri" w:hAnsi="Calibri"/>
            <w:sz w:val="22"/>
            <w:szCs w:val="22"/>
          </w:rPr>
          <w:t>www.josephconradsociety.org</w:t>
        </w:r>
      </w:hyperlink>
      <w:r>
        <w:rPr>
          <w:rFonts w:ascii="Calibri" w:hAnsi="Calibri"/>
          <w:sz w:val="22"/>
          <w:szCs w:val="22"/>
        </w:rPr>
        <w:t xml:space="preserve"> under ‘Becoming a Member’ , see ‘Membership Dues Form’</w:t>
      </w:r>
    </w:p>
    <w:p w:rsidR="00E76AC2" w:rsidRPr="00850048" w:rsidRDefault="00E76AC2" w:rsidP="00E76AC2">
      <w:pPr>
        <w:rPr>
          <w:rFonts w:ascii="Garamond" w:hAnsi="Garamond"/>
          <w:b/>
        </w:rPr>
      </w:pPr>
    </w:p>
    <w:tbl>
      <w:tblPr>
        <w:tblW w:w="0" w:type="auto"/>
        <w:jc w:val="center"/>
        <w:tblInd w:w="108" w:type="dxa"/>
        <w:tblLayout w:type="fixed"/>
        <w:tblLook w:val="0000"/>
      </w:tblPr>
      <w:tblGrid>
        <w:gridCol w:w="6419"/>
        <w:gridCol w:w="1001"/>
      </w:tblGrid>
      <w:tr w:rsidR="001D0345" w:rsidRPr="00850048" w:rsidTr="00C61ED9">
        <w:tblPrEx>
          <w:tblCellMar>
            <w:top w:w="0" w:type="dxa"/>
            <w:bottom w:w="0" w:type="dxa"/>
          </w:tblCellMar>
        </w:tblPrEx>
        <w:trPr>
          <w:trHeight w:val="200"/>
          <w:jc w:val="center"/>
        </w:trPr>
        <w:tc>
          <w:tcPr>
            <w:tcW w:w="6419" w:type="dxa"/>
          </w:tcPr>
          <w:p w:rsidR="00AC1C5C" w:rsidRPr="00B66316" w:rsidRDefault="00AC1C5C" w:rsidP="00986A68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86A68" w:rsidRPr="00B66316" w:rsidRDefault="00986A68" w:rsidP="00986A68">
            <w:pPr>
              <w:rPr>
                <w:rFonts w:ascii="Calibri" w:hAnsi="Calibri"/>
                <w:b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>Total registration, including subscription and all meals</w:t>
            </w:r>
          </w:p>
          <w:p w:rsidR="00986A68" w:rsidRPr="00B66316" w:rsidRDefault="00986A68" w:rsidP="00986A68">
            <w:pPr>
              <w:rPr>
                <w:rFonts w:ascii="Calibri" w:hAnsi="Calibri"/>
                <w:b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ab/>
            </w:r>
            <w:r w:rsidRPr="00B66316">
              <w:rPr>
                <w:rFonts w:ascii="Calibri" w:hAnsi="Calibri"/>
                <w:b/>
                <w:sz w:val="22"/>
                <w:szCs w:val="22"/>
              </w:rPr>
              <w:t>Regular subscriber: £1</w:t>
            </w:r>
            <w:r w:rsidR="00B66316" w:rsidRPr="00B66316">
              <w:rPr>
                <w:rFonts w:ascii="Calibri" w:hAnsi="Calibri"/>
                <w:b/>
                <w:sz w:val="22"/>
                <w:szCs w:val="22"/>
              </w:rPr>
              <w:t>7</w:t>
            </w:r>
            <w:r w:rsidR="00502D1F" w:rsidRPr="00B66316">
              <w:rPr>
                <w:rFonts w:ascii="Calibri" w:hAnsi="Calibri"/>
                <w:b/>
                <w:sz w:val="22"/>
                <w:szCs w:val="22"/>
              </w:rPr>
              <w:t>0</w:t>
            </w:r>
          </w:p>
          <w:p w:rsidR="00986A68" w:rsidRPr="00B66316" w:rsidRDefault="00986A68" w:rsidP="00986A68">
            <w:pPr>
              <w:ind w:firstLine="720"/>
              <w:rPr>
                <w:rFonts w:ascii="Calibri" w:hAnsi="Calibri"/>
                <w:b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>Student: £1</w:t>
            </w:r>
            <w:r w:rsidR="00502D1F" w:rsidRPr="00B66316"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B66316" w:rsidRPr="00B66316">
              <w:rPr>
                <w:rFonts w:ascii="Calibri" w:hAnsi="Calibri"/>
                <w:b/>
                <w:sz w:val="22"/>
                <w:szCs w:val="22"/>
              </w:rPr>
              <w:t>0</w:t>
            </w:r>
          </w:p>
          <w:p w:rsidR="00986A68" w:rsidRPr="00B66316" w:rsidRDefault="00986A68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86A68" w:rsidRPr="00B66316" w:rsidRDefault="001D63ED" w:rsidP="001D0345">
            <w:pPr>
              <w:rPr>
                <w:rFonts w:ascii="Calibri" w:hAnsi="Calibri"/>
                <w:i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>OR</w:t>
            </w:r>
            <w:r w:rsidR="00E76AC2" w:rsidRPr="00B66316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Pr="00B66316">
              <w:rPr>
                <w:rFonts w:ascii="Calibri" w:hAnsi="Calibri"/>
                <w:i/>
                <w:sz w:val="22"/>
                <w:szCs w:val="22"/>
              </w:rPr>
              <w:t>Itemized b</w:t>
            </w:r>
            <w:r w:rsidR="00986A68" w:rsidRPr="00B66316">
              <w:rPr>
                <w:rFonts w:ascii="Calibri" w:hAnsi="Calibri"/>
                <w:i/>
                <w:sz w:val="22"/>
                <w:szCs w:val="22"/>
              </w:rPr>
              <w:t>reakdown</w:t>
            </w:r>
          </w:p>
          <w:p w:rsidR="00986A68" w:rsidRPr="00B66316" w:rsidRDefault="00986A68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86A68" w:rsidRPr="00B66316" w:rsidRDefault="00986A68" w:rsidP="00986A68">
            <w:pPr>
              <w:rPr>
                <w:rFonts w:ascii="Calibri" w:hAnsi="Calibri"/>
                <w:b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>Registration Fee</w:t>
            </w:r>
          </w:p>
          <w:p w:rsidR="00986A68" w:rsidRPr="00B66316" w:rsidRDefault="00986A68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01" w:type="dxa"/>
          </w:tcPr>
          <w:p w:rsidR="001D0345" w:rsidRPr="00850048" w:rsidRDefault="001D0345" w:rsidP="001D0345">
            <w:pPr>
              <w:rPr>
                <w:rFonts w:ascii="Calibri" w:hAnsi="Calibri"/>
                <w:sz w:val="22"/>
                <w:szCs w:val="22"/>
              </w:rPr>
            </w:pPr>
          </w:p>
          <w:p w:rsidR="00986A68" w:rsidRPr="00850048" w:rsidRDefault="00986A68" w:rsidP="001D0345">
            <w:pPr>
              <w:rPr>
                <w:rFonts w:ascii="Calibri" w:hAnsi="Calibri"/>
                <w:sz w:val="22"/>
                <w:szCs w:val="22"/>
              </w:rPr>
            </w:pPr>
          </w:p>
          <w:tbl>
            <w:tblPr>
              <w:tblW w:w="781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81"/>
            </w:tblGrid>
            <w:tr w:rsidR="00986A68" w:rsidRPr="00850048" w:rsidTr="00C61ED9">
              <w:trPr>
                <w:trHeight w:val="158"/>
              </w:trPr>
              <w:tc>
                <w:tcPr>
                  <w:tcW w:w="781" w:type="dxa"/>
                </w:tcPr>
                <w:p w:rsidR="00986A68" w:rsidRPr="00850048" w:rsidRDefault="00986A68" w:rsidP="001D034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86A68" w:rsidRPr="00850048" w:rsidTr="00C61ED9">
              <w:trPr>
                <w:trHeight w:val="158"/>
              </w:trPr>
              <w:tc>
                <w:tcPr>
                  <w:tcW w:w="781" w:type="dxa"/>
                </w:tcPr>
                <w:p w:rsidR="00986A68" w:rsidRPr="00850048" w:rsidRDefault="00986A68" w:rsidP="001D034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986A68" w:rsidRPr="00850048" w:rsidRDefault="00986A68" w:rsidP="001D03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0345" w:rsidRPr="00850048" w:rsidTr="00C61ED9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6419" w:type="dxa"/>
          </w:tcPr>
          <w:p w:rsidR="001D0345" w:rsidRPr="00B66316" w:rsidRDefault="00E76AC2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>All sessions: £6</w:t>
            </w:r>
            <w:r w:rsidR="00A51D54" w:rsidRPr="00B66316">
              <w:rPr>
                <w:rFonts w:ascii="Calibri" w:hAnsi="Calibri"/>
                <w:sz w:val="22"/>
                <w:szCs w:val="22"/>
              </w:rPr>
              <w:t>0 regular  (</w:t>
            </w:r>
            <w:r w:rsidR="00F346DB" w:rsidRPr="00B66316">
              <w:rPr>
                <w:rFonts w:ascii="Calibri" w:hAnsi="Calibri"/>
                <w:sz w:val="22"/>
                <w:szCs w:val="22"/>
              </w:rPr>
              <w:t>£</w:t>
            </w:r>
            <w:r w:rsidR="0091551C" w:rsidRPr="00B66316">
              <w:rPr>
                <w:rFonts w:ascii="Calibri" w:hAnsi="Calibri"/>
                <w:sz w:val="22"/>
                <w:szCs w:val="22"/>
              </w:rPr>
              <w:t>30</w:t>
            </w:r>
            <w:r w:rsidR="001D0345" w:rsidRPr="00B66316">
              <w:rPr>
                <w:rFonts w:ascii="Calibri" w:hAnsi="Calibri"/>
                <w:sz w:val="22"/>
                <w:szCs w:val="22"/>
              </w:rPr>
              <w:t xml:space="preserve"> for students</w:t>
            </w:r>
            <w:r w:rsidR="00F346DB" w:rsidRPr="00B66316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D0345" w:rsidRPr="00850048" w:rsidRDefault="001D0345" w:rsidP="001D03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0345" w:rsidRPr="00850048" w:rsidTr="00C61ED9">
        <w:tblPrEx>
          <w:tblCellMar>
            <w:top w:w="0" w:type="dxa"/>
            <w:bottom w:w="0" w:type="dxa"/>
          </w:tblCellMar>
        </w:tblPrEx>
        <w:trPr>
          <w:trHeight w:val="158"/>
          <w:jc w:val="center"/>
        </w:trPr>
        <w:tc>
          <w:tcPr>
            <w:tcW w:w="6419" w:type="dxa"/>
          </w:tcPr>
          <w:p w:rsidR="001D0345" w:rsidRPr="00B66316" w:rsidRDefault="001D0345" w:rsidP="00502D1F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>Single day or part thereof: £</w:t>
            </w:r>
            <w:r w:rsidR="00F346DB" w:rsidRPr="00B66316">
              <w:rPr>
                <w:rFonts w:ascii="Calibri" w:hAnsi="Calibri"/>
                <w:sz w:val="22"/>
                <w:szCs w:val="22"/>
              </w:rPr>
              <w:t>2</w:t>
            </w:r>
            <w:r w:rsidR="00502D1F" w:rsidRPr="00B66316">
              <w:rPr>
                <w:rFonts w:ascii="Calibri" w:hAnsi="Calibri"/>
                <w:sz w:val="22"/>
                <w:szCs w:val="22"/>
              </w:rPr>
              <w:t>0</w:t>
            </w:r>
            <w:r w:rsidRPr="00B6631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51D54" w:rsidRPr="00B66316">
              <w:rPr>
                <w:rFonts w:ascii="Calibri" w:hAnsi="Calibri"/>
                <w:sz w:val="22"/>
                <w:szCs w:val="22"/>
              </w:rPr>
              <w:t>(</w:t>
            </w:r>
            <w:r w:rsidR="00F346DB" w:rsidRPr="00B66316">
              <w:rPr>
                <w:rFonts w:ascii="Calibri" w:hAnsi="Calibri"/>
                <w:sz w:val="22"/>
                <w:szCs w:val="22"/>
              </w:rPr>
              <w:t>£1</w:t>
            </w:r>
            <w:r w:rsidR="00502D1F" w:rsidRPr="00B66316">
              <w:rPr>
                <w:rFonts w:ascii="Calibri" w:hAnsi="Calibri"/>
                <w:sz w:val="22"/>
                <w:szCs w:val="22"/>
              </w:rPr>
              <w:t>0</w:t>
            </w:r>
            <w:r w:rsidRPr="00B66316">
              <w:rPr>
                <w:rFonts w:ascii="Calibri" w:hAnsi="Calibri"/>
                <w:sz w:val="22"/>
                <w:szCs w:val="22"/>
              </w:rPr>
              <w:t xml:space="preserve"> for students)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0345" w:rsidRPr="00850048" w:rsidRDefault="001D0345" w:rsidP="001D03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0345" w:rsidRPr="00850048" w:rsidTr="00C61ED9">
        <w:tblPrEx>
          <w:tblCellMar>
            <w:top w:w="0" w:type="dxa"/>
            <w:bottom w:w="0" w:type="dxa"/>
          </w:tblCellMar>
        </w:tblPrEx>
        <w:trPr>
          <w:trHeight w:val="181"/>
          <w:jc w:val="center"/>
        </w:trPr>
        <w:tc>
          <w:tcPr>
            <w:tcW w:w="6419" w:type="dxa"/>
          </w:tcPr>
          <w:p w:rsidR="001D0345" w:rsidRPr="00B66316" w:rsidRDefault="001D0345" w:rsidP="001D034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01" w:type="dxa"/>
          </w:tcPr>
          <w:p w:rsidR="001D0345" w:rsidRPr="00850048" w:rsidRDefault="001D0345" w:rsidP="001D034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D0345" w:rsidRPr="00850048" w:rsidTr="00C61ED9">
        <w:tblPrEx>
          <w:tblCellMar>
            <w:top w:w="0" w:type="dxa"/>
            <w:bottom w:w="0" w:type="dxa"/>
          </w:tblCellMar>
        </w:tblPrEx>
        <w:trPr>
          <w:trHeight w:val="4572"/>
          <w:jc w:val="center"/>
        </w:trPr>
        <w:tc>
          <w:tcPr>
            <w:tcW w:w="6419" w:type="dxa"/>
          </w:tcPr>
          <w:p w:rsidR="001D0345" w:rsidRPr="00B66316" w:rsidRDefault="001D0345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 xml:space="preserve">Meals </w:t>
            </w:r>
            <w:r w:rsidRPr="00B66316">
              <w:rPr>
                <w:rFonts w:ascii="Calibri" w:hAnsi="Calibri"/>
                <w:sz w:val="22"/>
                <w:szCs w:val="22"/>
              </w:rPr>
              <w:t>(Please indicate if vegetarian</w:t>
            </w:r>
            <w:r w:rsidR="0091551C" w:rsidRPr="00B66316">
              <w:rPr>
                <w:rFonts w:ascii="Calibri" w:hAnsi="Calibri"/>
                <w:sz w:val="22"/>
                <w:szCs w:val="22"/>
              </w:rPr>
              <w:t xml:space="preserve"> or other special dietary </w:t>
            </w:r>
            <w:r w:rsidR="005A7FA9" w:rsidRPr="00B66316">
              <w:rPr>
                <w:rFonts w:ascii="Calibri" w:hAnsi="Calibri"/>
                <w:sz w:val="22"/>
                <w:szCs w:val="22"/>
              </w:rPr>
              <w:t>require</w:t>
            </w:r>
            <w:r w:rsidR="0091551C" w:rsidRPr="00B66316">
              <w:rPr>
                <w:rFonts w:ascii="Calibri" w:hAnsi="Calibri"/>
                <w:sz w:val="22"/>
                <w:szCs w:val="22"/>
              </w:rPr>
              <w:t>ment</w:t>
            </w:r>
            <w:r w:rsidRPr="00B66316">
              <w:rPr>
                <w:rFonts w:ascii="Calibri" w:hAnsi="Calibri"/>
                <w:sz w:val="22"/>
                <w:szCs w:val="22"/>
              </w:rPr>
              <w:t>)</w:t>
            </w:r>
          </w:p>
          <w:p w:rsidR="00A962E2" w:rsidRPr="00B66316" w:rsidRDefault="00A962E2" w:rsidP="0091551C">
            <w:pPr>
              <w:rPr>
                <w:rFonts w:ascii="Calibri" w:hAnsi="Calibri"/>
                <w:sz w:val="22"/>
                <w:szCs w:val="22"/>
              </w:rPr>
            </w:pPr>
          </w:p>
          <w:p w:rsidR="00A962E2" w:rsidRPr="00B66316" w:rsidRDefault="00986A68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 xml:space="preserve">Meal at </w:t>
            </w:r>
            <w:r w:rsidR="00A962E2" w:rsidRPr="00B66316">
              <w:rPr>
                <w:rFonts w:ascii="Calibri" w:hAnsi="Calibri"/>
                <w:sz w:val="22"/>
                <w:szCs w:val="22"/>
              </w:rPr>
              <w:t>POSK</w:t>
            </w:r>
          </w:p>
          <w:p w:rsidR="00A962E2" w:rsidRPr="00B66316" w:rsidRDefault="007A73DC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>Thursday</w:t>
            </w:r>
            <w:r w:rsidR="00A962E2" w:rsidRPr="00B6631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6316">
              <w:rPr>
                <w:rFonts w:ascii="Calibri" w:hAnsi="Calibri"/>
                <w:sz w:val="22"/>
                <w:szCs w:val="22"/>
              </w:rPr>
              <w:t>2</w:t>
            </w:r>
            <w:r w:rsidR="00A962E2" w:rsidRPr="00B66316">
              <w:rPr>
                <w:rFonts w:ascii="Calibri" w:hAnsi="Calibri"/>
                <w:sz w:val="22"/>
                <w:szCs w:val="22"/>
              </w:rPr>
              <w:t xml:space="preserve"> July</w:t>
            </w:r>
            <w:r w:rsidR="008A598C" w:rsidRPr="00B66316">
              <w:rPr>
                <w:rFonts w:ascii="Calibri" w:hAnsi="Calibri"/>
                <w:sz w:val="22"/>
                <w:szCs w:val="22"/>
              </w:rPr>
              <w:t>, Dinner</w:t>
            </w:r>
            <w:r w:rsidR="00A962E2" w:rsidRPr="00B66316">
              <w:rPr>
                <w:rFonts w:ascii="Calibri" w:hAnsi="Calibri"/>
                <w:sz w:val="22"/>
                <w:szCs w:val="22"/>
              </w:rPr>
              <w:t>: £</w:t>
            </w:r>
            <w:r w:rsidR="00CF40B6" w:rsidRPr="00B66316">
              <w:rPr>
                <w:rFonts w:ascii="Calibri" w:hAnsi="Calibri"/>
                <w:sz w:val="22"/>
                <w:szCs w:val="22"/>
              </w:rPr>
              <w:t>18</w:t>
            </w:r>
          </w:p>
          <w:p w:rsidR="00A962E2" w:rsidRPr="00B66316" w:rsidRDefault="00A962E2" w:rsidP="0091551C">
            <w:pPr>
              <w:rPr>
                <w:rFonts w:ascii="Calibri" w:hAnsi="Calibri"/>
                <w:sz w:val="22"/>
                <w:szCs w:val="22"/>
              </w:rPr>
            </w:pPr>
          </w:p>
          <w:p w:rsidR="00A962E2" w:rsidRPr="00B66316" w:rsidRDefault="00986A68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 xml:space="preserve">Meals at the </w:t>
            </w:r>
            <w:r w:rsidR="00A962E2" w:rsidRPr="00B66316">
              <w:rPr>
                <w:rFonts w:ascii="Calibri" w:hAnsi="Calibri"/>
                <w:sz w:val="22"/>
                <w:szCs w:val="22"/>
              </w:rPr>
              <w:t>University Women’s Club</w:t>
            </w:r>
          </w:p>
          <w:p w:rsidR="00A962E2" w:rsidRPr="00B66316" w:rsidRDefault="008A598C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>Saturday 4 July, Lunch</w:t>
            </w:r>
            <w:r w:rsidR="00CF40B6" w:rsidRPr="00B66316">
              <w:rPr>
                <w:rFonts w:ascii="Calibri" w:hAnsi="Calibri"/>
                <w:sz w:val="22"/>
                <w:szCs w:val="22"/>
              </w:rPr>
              <w:t>, coffee, tea</w:t>
            </w:r>
            <w:r w:rsidRPr="00B66316">
              <w:rPr>
                <w:rFonts w:ascii="Calibri" w:hAnsi="Calibri"/>
                <w:sz w:val="22"/>
                <w:szCs w:val="22"/>
              </w:rPr>
              <w:t>: £</w:t>
            </w:r>
            <w:r w:rsidR="00502D1F" w:rsidRPr="00B66316">
              <w:rPr>
                <w:rFonts w:ascii="Calibri" w:hAnsi="Calibri"/>
                <w:sz w:val="22"/>
                <w:szCs w:val="22"/>
              </w:rPr>
              <w:t>22</w:t>
            </w:r>
            <w:r w:rsidR="004244A6" w:rsidRPr="00B6631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8A598C" w:rsidRPr="00B66316" w:rsidRDefault="008A598C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sz w:val="22"/>
                <w:szCs w:val="22"/>
              </w:rPr>
              <w:t xml:space="preserve">Saturday 4 July, Dinner: </w:t>
            </w:r>
            <w:r w:rsidR="00B66316" w:rsidRPr="00B66316">
              <w:rPr>
                <w:rFonts w:ascii="Calibri" w:hAnsi="Calibri"/>
                <w:sz w:val="22"/>
                <w:szCs w:val="22"/>
              </w:rPr>
              <w:t>£35 (£20 for students)</w:t>
            </w:r>
          </w:p>
          <w:p w:rsidR="00A962E2" w:rsidRPr="00B66316" w:rsidRDefault="00A962E2" w:rsidP="0091551C">
            <w:pPr>
              <w:rPr>
                <w:rFonts w:ascii="Calibri" w:hAnsi="Calibri"/>
                <w:sz w:val="22"/>
                <w:szCs w:val="22"/>
              </w:rPr>
            </w:pPr>
          </w:p>
          <w:p w:rsidR="00C3698B" w:rsidRPr="00B66316" w:rsidRDefault="00C3698B" w:rsidP="0091551C">
            <w:pPr>
              <w:rPr>
                <w:rFonts w:ascii="Calibri" w:hAnsi="Calibri"/>
                <w:sz w:val="22"/>
                <w:szCs w:val="22"/>
              </w:rPr>
            </w:pPr>
          </w:p>
          <w:p w:rsidR="008A598C" w:rsidRPr="00B66316" w:rsidRDefault="008A598C" w:rsidP="0091551C">
            <w:pPr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>Membership</w:t>
            </w:r>
            <w:r w:rsidR="00850048" w:rsidRPr="00B66316">
              <w:rPr>
                <w:rFonts w:ascii="Calibri" w:hAnsi="Calibri"/>
                <w:sz w:val="22"/>
                <w:szCs w:val="22"/>
              </w:rPr>
              <w:t xml:space="preserve"> £3</w:t>
            </w:r>
            <w:r w:rsidRPr="00B66316">
              <w:rPr>
                <w:rFonts w:ascii="Calibri" w:hAnsi="Calibri"/>
                <w:sz w:val="22"/>
                <w:szCs w:val="22"/>
              </w:rPr>
              <w:t>5 regular | £</w:t>
            </w:r>
            <w:r w:rsidR="00850048" w:rsidRPr="00B66316">
              <w:rPr>
                <w:rFonts w:ascii="Calibri" w:hAnsi="Calibri"/>
                <w:sz w:val="22"/>
                <w:szCs w:val="22"/>
              </w:rPr>
              <w:t>20</w:t>
            </w:r>
            <w:r w:rsidRPr="00B66316">
              <w:rPr>
                <w:rFonts w:ascii="Calibri" w:hAnsi="Calibri"/>
                <w:sz w:val="22"/>
                <w:szCs w:val="22"/>
              </w:rPr>
              <w:t xml:space="preserve"> students</w:t>
            </w:r>
          </w:p>
          <w:p w:rsidR="008A598C" w:rsidRPr="00B66316" w:rsidRDefault="008A598C" w:rsidP="0091551C">
            <w:pPr>
              <w:rPr>
                <w:rFonts w:ascii="Calibri" w:hAnsi="Calibri"/>
                <w:sz w:val="22"/>
                <w:szCs w:val="22"/>
              </w:rPr>
            </w:pPr>
          </w:p>
          <w:p w:rsidR="008A598C" w:rsidRPr="00B66316" w:rsidRDefault="00986A68" w:rsidP="0091551C">
            <w:pPr>
              <w:rPr>
                <w:rFonts w:ascii="Calibri" w:hAnsi="Calibri"/>
                <w:b/>
                <w:sz w:val="22"/>
                <w:szCs w:val="22"/>
              </w:rPr>
            </w:pPr>
            <w:r w:rsidRPr="00B66316">
              <w:rPr>
                <w:rFonts w:ascii="Calibri" w:hAnsi="Calibri"/>
                <w:b/>
                <w:sz w:val="22"/>
                <w:szCs w:val="22"/>
              </w:rPr>
              <w:t>Total enclosed</w:t>
            </w:r>
          </w:p>
          <w:p w:rsidR="008A598C" w:rsidRPr="00B66316" w:rsidRDefault="008A598C" w:rsidP="0091551C">
            <w:pPr>
              <w:rPr>
                <w:rFonts w:ascii="Calibri" w:hAnsi="Calibri"/>
                <w:sz w:val="22"/>
                <w:szCs w:val="22"/>
              </w:rPr>
            </w:pPr>
          </w:p>
          <w:p w:rsidR="00156F72" w:rsidRPr="00B66316" w:rsidRDefault="00156F72" w:rsidP="0035560A">
            <w:pPr>
              <w:rPr>
                <w:rFonts w:ascii="Calibri" w:hAnsi="Calibri"/>
                <w:sz w:val="22"/>
                <w:szCs w:val="22"/>
              </w:rPr>
            </w:pPr>
          </w:p>
          <w:p w:rsidR="007A73DC" w:rsidRPr="00B66316" w:rsidRDefault="007A73DC" w:rsidP="00E01D8F">
            <w:pPr>
              <w:ind w:right="-1685"/>
              <w:rPr>
                <w:rFonts w:ascii="Calibri" w:hAnsi="Calibri"/>
                <w:sz w:val="22"/>
                <w:szCs w:val="22"/>
              </w:rPr>
            </w:pPr>
          </w:p>
          <w:p w:rsidR="00AE287A" w:rsidRPr="00B66316" w:rsidRDefault="0035308E" w:rsidP="00AE287A">
            <w:pPr>
              <w:ind w:right="-734"/>
              <w:jc w:val="center"/>
              <w:rPr>
                <w:rFonts w:ascii="Verdana" w:hAnsi="Verdana"/>
                <w:sz w:val="18"/>
                <w:szCs w:val="18"/>
              </w:rPr>
            </w:pPr>
            <w:r w:rsidRPr="00B66316">
              <w:rPr>
                <w:rFonts w:ascii="Verdana" w:hAnsi="Verdana"/>
                <w:sz w:val="18"/>
                <w:szCs w:val="18"/>
              </w:rPr>
              <w:t xml:space="preserve">The Joseph Conrad Society (UK)  c/o POSK,   </w:t>
            </w:r>
          </w:p>
          <w:p w:rsidR="0035308E" w:rsidRPr="00B66316" w:rsidRDefault="00AE287A" w:rsidP="00AE287A">
            <w:pPr>
              <w:ind w:right="-734"/>
              <w:jc w:val="center"/>
              <w:rPr>
                <w:rFonts w:ascii="Calibri" w:hAnsi="Calibri"/>
                <w:sz w:val="22"/>
                <w:szCs w:val="22"/>
              </w:rPr>
            </w:pPr>
            <w:r w:rsidRPr="00B66316">
              <w:rPr>
                <w:rFonts w:ascii="Verdana" w:hAnsi="Verdana"/>
                <w:sz w:val="18"/>
                <w:szCs w:val="18"/>
              </w:rPr>
              <w:t>238-246 King Street, L</w:t>
            </w:r>
            <w:r w:rsidR="0035308E" w:rsidRPr="00B66316">
              <w:rPr>
                <w:rFonts w:ascii="Verdana" w:hAnsi="Verdana"/>
                <w:sz w:val="18"/>
                <w:szCs w:val="18"/>
              </w:rPr>
              <w:t>ondon W6 0RF. United Kingdom</w:t>
            </w:r>
          </w:p>
        </w:tc>
        <w:tc>
          <w:tcPr>
            <w:tcW w:w="1001" w:type="dxa"/>
          </w:tcPr>
          <w:p w:rsidR="001D0345" w:rsidRPr="00850048" w:rsidRDefault="001D0345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8A598C" w:rsidRPr="00850048" w:rsidRDefault="008A598C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8A598C" w:rsidRPr="00850048" w:rsidRDefault="008A598C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2B0F8E" w:rsidRPr="00850048" w:rsidRDefault="002B0F8E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781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81"/>
            </w:tblGrid>
            <w:tr w:rsidR="008A598C" w:rsidRPr="00850048" w:rsidTr="00C61ED9">
              <w:trPr>
                <w:trHeight w:val="158"/>
              </w:trPr>
              <w:tc>
                <w:tcPr>
                  <w:tcW w:w="781" w:type="dxa"/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A598C" w:rsidRPr="00850048" w:rsidRDefault="008A598C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8A598C" w:rsidRPr="00850048" w:rsidRDefault="008A598C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tbl>
            <w:tblPr>
              <w:tblW w:w="781" w:type="dxa"/>
              <w:tblInd w:w="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81"/>
            </w:tblGrid>
            <w:tr w:rsidR="008A598C" w:rsidRPr="00850048" w:rsidTr="00C61ED9">
              <w:trPr>
                <w:trHeight w:val="158"/>
              </w:trPr>
              <w:tc>
                <w:tcPr>
                  <w:tcW w:w="781" w:type="dxa"/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A598C" w:rsidRPr="00850048" w:rsidTr="00C61ED9">
              <w:trPr>
                <w:trHeight w:val="149"/>
              </w:trPr>
              <w:tc>
                <w:tcPr>
                  <w:tcW w:w="781" w:type="dxa"/>
                  <w:tcBorders>
                    <w:bottom w:val="single" w:sz="4" w:space="0" w:color="000000"/>
                  </w:tcBorders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A598C" w:rsidRPr="00850048" w:rsidTr="00C61ED9">
              <w:trPr>
                <w:trHeight w:val="158"/>
              </w:trPr>
              <w:tc>
                <w:tcPr>
                  <w:tcW w:w="781" w:type="dxa"/>
                  <w:tcBorders>
                    <w:left w:val="nil"/>
                    <w:bottom w:val="nil"/>
                    <w:right w:val="nil"/>
                  </w:tcBorders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A598C" w:rsidRPr="00850048" w:rsidTr="00C61ED9">
              <w:trPr>
                <w:trHeight w:val="158"/>
              </w:trPr>
              <w:tc>
                <w:tcPr>
                  <w:tcW w:w="7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971C5" w:rsidRPr="00850048" w:rsidTr="00C61ED9">
              <w:trPr>
                <w:trHeight w:val="149"/>
              </w:trPr>
              <w:tc>
                <w:tcPr>
                  <w:tcW w:w="7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1C5" w:rsidRPr="00850048" w:rsidRDefault="008971C5" w:rsidP="008971C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A598C" w:rsidRPr="00850048" w:rsidTr="00C61ED9">
              <w:trPr>
                <w:trHeight w:val="158"/>
              </w:trPr>
              <w:tc>
                <w:tcPr>
                  <w:tcW w:w="7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  <w:tr w:rsidR="008A598C" w:rsidRPr="00850048" w:rsidTr="00C61ED9">
              <w:trPr>
                <w:trHeight w:val="158"/>
              </w:trPr>
              <w:tc>
                <w:tcPr>
                  <w:tcW w:w="781" w:type="dxa"/>
                </w:tcPr>
                <w:p w:rsidR="008A598C" w:rsidRPr="00850048" w:rsidRDefault="008A598C" w:rsidP="001D0345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A598C" w:rsidRPr="00850048" w:rsidRDefault="008A598C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86A68" w:rsidRPr="00850048" w:rsidRDefault="00986A68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986A68" w:rsidRPr="00850048" w:rsidRDefault="00986A68" w:rsidP="00AE287A">
            <w:pPr>
              <w:ind w:left="660" w:right="-725"/>
              <w:rPr>
                <w:rFonts w:ascii="Calibri" w:hAnsi="Calibri"/>
                <w:b/>
                <w:sz w:val="22"/>
                <w:szCs w:val="22"/>
              </w:rPr>
            </w:pPr>
          </w:p>
          <w:p w:rsidR="007C4B48" w:rsidRPr="00850048" w:rsidRDefault="007C4B48" w:rsidP="00AE287A">
            <w:pPr>
              <w:ind w:left="660" w:right="-725"/>
              <w:rPr>
                <w:rFonts w:ascii="Calibri" w:hAnsi="Calibri"/>
                <w:b/>
                <w:sz w:val="22"/>
                <w:szCs w:val="22"/>
              </w:rPr>
            </w:pPr>
          </w:p>
          <w:p w:rsidR="002B0F8E" w:rsidRPr="00850048" w:rsidRDefault="002B0F8E" w:rsidP="0035308E">
            <w:pPr>
              <w:ind w:left="-6428"/>
              <w:rPr>
                <w:rFonts w:ascii="Calibri" w:hAnsi="Calibri"/>
                <w:b/>
                <w:sz w:val="22"/>
                <w:szCs w:val="22"/>
              </w:rPr>
            </w:pPr>
          </w:p>
          <w:p w:rsidR="007C4B48" w:rsidRPr="00850048" w:rsidRDefault="007C4B48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7C4B48" w:rsidRPr="00850048" w:rsidRDefault="007C4B48" w:rsidP="001D0345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C61ED9" w:rsidRPr="00850048" w:rsidRDefault="00C61ED9" w:rsidP="00F309E7">
      <w:pPr>
        <w:jc w:val="center"/>
        <w:rPr>
          <w:rFonts w:ascii="Garamond" w:hAnsi="Garamond"/>
          <w:b/>
          <w:sz w:val="24"/>
          <w:szCs w:val="24"/>
        </w:rPr>
      </w:pPr>
    </w:p>
    <w:sectPr w:rsidR="00C61ED9" w:rsidRPr="0085004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305F28"/>
    <w:rsid w:val="000005C5"/>
    <w:rsid w:val="00003FDD"/>
    <w:rsid w:val="00011F1F"/>
    <w:rsid w:val="00014662"/>
    <w:rsid w:val="00014845"/>
    <w:rsid w:val="000148BC"/>
    <w:rsid w:val="0001780C"/>
    <w:rsid w:val="00017FD8"/>
    <w:rsid w:val="00030E54"/>
    <w:rsid w:val="00031616"/>
    <w:rsid w:val="00031C1C"/>
    <w:rsid w:val="00031FD0"/>
    <w:rsid w:val="00035DC3"/>
    <w:rsid w:val="00036AD5"/>
    <w:rsid w:val="00040081"/>
    <w:rsid w:val="000406AA"/>
    <w:rsid w:val="00040C34"/>
    <w:rsid w:val="00042880"/>
    <w:rsid w:val="00042F0F"/>
    <w:rsid w:val="00043BF1"/>
    <w:rsid w:val="000449E2"/>
    <w:rsid w:val="00045B0C"/>
    <w:rsid w:val="00046283"/>
    <w:rsid w:val="000523A9"/>
    <w:rsid w:val="00052488"/>
    <w:rsid w:val="000531B1"/>
    <w:rsid w:val="0005593B"/>
    <w:rsid w:val="00056C92"/>
    <w:rsid w:val="00063532"/>
    <w:rsid w:val="00064EA2"/>
    <w:rsid w:val="0006609C"/>
    <w:rsid w:val="000668E2"/>
    <w:rsid w:val="00067FCA"/>
    <w:rsid w:val="0007105F"/>
    <w:rsid w:val="000722BE"/>
    <w:rsid w:val="000742C9"/>
    <w:rsid w:val="000745B1"/>
    <w:rsid w:val="000754FE"/>
    <w:rsid w:val="000763E6"/>
    <w:rsid w:val="00077073"/>
    <w:rsid w:val="00077719"/>
    <w:rsid w:val="00081C55"/>
    <w:rsid w:val="0008300E"/>
    <w:rsid w:val="00087E95"/>
    <w:rsid w:val="00094F7C"/>
    <w:rsid w:val="000A094E"/>
    <w:rsid w:val="000A176B"/>
    <w:rsid w:val="000A1FE0"/>
    <w:rsid w:val="000A7478"/>
    <w:rsid w:val="000B43D9"/>
    <w:rsid w:val="000B461C"/>
    <w:rsid w:val="000B6774"/>
    <w:rsid w:val="000B795D"/>
    <w:rsid w:val="000C03EC"/>
    <w:rsid w:val="000C51EB"/>
    <w:rsid w:val="000C61EE"/>
    <w:rsid w:val="000D21F1"/>
    <w:rsid w:val="000D45B8"/>
    <w:rsid w:val="000D50A8"/>
    <w:rsid w:val="000D57CF"/>
    <w:rsid w:val="000D5B5B"/>
    <w:rsid w:val="000D7016"/>
    <w:rsid w:val="000E10D5"/>
    <w:rsid w:val="000E1ECA"/>
    <w:rsid w:val="000E286E"/>
    <w:rsid w:val="000E6930"/>
    <w:rsid w:val="000E78CF"/>
    <w:rsid w:val="000F0354"/>
    <w:rsid w:val="000F15CF"/>
    <w:rsid w:val="000F1D86"/>
    <w:rsid w:val="000F2CF9"/>
    <w:rsid w:val="000F4A06"/>
    <w:rsid w:val="000F4D4C"/>
    <w:rsid w:val="000F569A"/>
    <w:rsid w:val="001054FF"/>
    <w:rsid w:val="0010558D"/>
    <w:rsid w:val="0011008C"/>
    <w:rsid w:val="001104AA"/>
    <w:rsid w:val="001118B1"/>
    <w:rsid w:val="00112284"/>
    <w:rsid w:val="00112ACF"/>
    <w:rsid w:val="00114AF1"/>
    <w:rsid w:val="00115602"/>
    <w:rsid w:val="00116FCC"/>
    <w:rsid w:val="00120483"/>
    <w:rsid w:val="00124283"/>
    <w:rsid w:val="00126865"/>
    <w:rsid w:val="00130E79"/>
    <w:rsid w:val="00131BCF"/>
    <w:rsid w:val="001348B2"/>
    <w:rsid w:val="001349D9"/>
    <w:rsid w:val="00136C27"/>
    <w:rsid w:val="00137C34"/>
    <w:rsid w:val="001409E5"/>
    <w:rsid w:val="00141C6F"/>
    <w:rsid w:val="001455CC"/>
    <w:rsid w:val="00154014"/>
    <w:rsid w:val="0015432A"/>
    <w:rsid w:val="001554EB"/>
    <w:rsid w:val="0015580C"/>
    <w:rsid w:val="00156E7D"/>
    <w:rsid w:val="00156F72"/>
    <w:rsid w:val="00162505"/>
    <w:rsid w:val="00162EAB"/>
    <w:rsid w:val="00164E11"/>
    <w:rsid w:val="0016501A"/>
    <w:rsid w:val="001650E3"/>
    <w:rsid w:val="00165262"/>
    <w:rsid w:val="00166277"/>
    <w:rsid w:val="00166D15"/>
    <w:rsid w:val="00166E39"/>
    <w:rsid w:val="00166F30"/>
    <w:rsid w:val="001670D7"/>
    <w:rsid w:val="00174C45"/>
    <w:rsid w:val="00186727"/>
    <w:rsid w:val="00190989"/>
    <w:rsid w:val="00190A33"/>
    <w:rsid w:val="00191747"/>
    <w:rsid w:val="00193AEF"/>
    <w:rsid w:val="00194F39"/>
    <w:rsid w:val="00196648"/>
    <w:rsid w:val="00196AF7"/>
    <w:rsid w:val="001A0DDB"/>
    <w:rsid w:val="001A2445"/>
    <w:rsid w:val="001A48B3"/>
    <w:rsid w:val="001A5331"/>
    <w:rsid w:val="001A627B"/>
    <w:rsid w:val="001A73FD"/>
    <w:rsid w:val="001A7842"/>
    <w:rsid w:val="001B0682"/>
    <w:rsid w:val="001B30DE"/>
    <w:rsid w:val="001C10EC"/>
    <w:rsid w:val="001C11AE"/>
    <w:rsid w:val="001C417D"/>
    <w:rsid w:val="001C52CF"/>
    <w:rsid w:val="001C5CD1"/>
    <w:rsid w:val="001C7D66"/>
    <w:rsid w:val="001D0345"/>
    <w:rsid w:val="001D17E4"/>
    <w:rsid w:val="001D3F11"/>
    <w:rsid w:val="001D3FF1"/>
    <w:rsid w:val="001D4A38"/>
    <w:rsid w:val="001D63ED"/>
    <w:rsid w:val="001D6AD0"/>
    <w:rsid w:val="001D74DA"/>
    <w:rsid w:val="001D7C4E"/>
    <w:rsid w:val="001E0953"/>
    <w:rsid w:val="001E290C"/>
    <w:rsid w:val="001E292E"/>
    <w:rsid w:val="001E549C"/>
    <w:rsid w:val="001E63C4"/>
    <w:rsid w:val="001F19D5"/>
    <w:rsid w:val="001F2DCD"/>
    <w:rsid w:val="001F318E"/>
    <w:rsid w:val="001F31EB"/>
    <w:rsid w:val="001F5016"/>
    <w:rsid w:val="001F5F6C"/>
    <w:rsid w:val="00200EC9"/>
    <w:rsid w:val="002014A1"/>
    <w:rsid w:val="00201993"/>
    <w:rsid w:val="00201B4A"/>
    <w:rsid w:val="00201FD8"/>
    <w:rsid w:val="00204669"/>
    <w:rsid w:val="002102A0"/>
    <w:rsid w:val="0021088D"/>
    <w:rsid w:val="00210A64"/>
    <w:rsid w:val="002117C4"/>
    <w:rsid w:val="00211DBF"/>
    <w:rsid w:val="002267EF"/>
    <w:rsid w:val="002273A1"/>
    <w:rsid w:val="00227BF5"/>
    <w:rsid w:val="002307FE"/>
    <w:rsid w:val="00230A3D"/>
    <w:rsid w:val="00234806"/>
    <w:rsid w:val="00234F6B"/>
    <w:rsid w:val="002400E4"/>
    <w:rsid w:val="00240674"/>
    <w:rsid w:val="00241746"/>
    <w:rsid w:val="00243351"/>
    <w:rsid w:val="00243564"/>
    <w:rsid w:val="00244666"/>
    <w:rsid w:val="00244FC2"/>
    <w:rsid w:val="00246E7D"/>
    <w:rsid w:val="002503FB"/>
    <w:rsid w:val="002516BA"/>
    <w:rsid w:val="00252B2D"/>
    <w:rsid w:val="002535EA"/>
    <w:rsid w:val="00255727"/>
    <w:rsid w:val="00257416"/>
    <w:rsid w:val="00257A18"/>
    <w:rsid w:val="00257AFF"/>
    <w:rsid w:val="00257CF4"/>
    <w:rsid w:val="002607AB"/>
    <w:rsid w:val="00260CD4"/>
    <w:rsid w:val="0026135F"/>
    <w:rsid w:val="002667FB"/>
    <w:rsid w:val="00267B50"/>
    <w:rsid w:val="00267B6F"/>
    <w:rsid w:val="00267B8E"/>
    <w:rsid w:val="00267BD7"/>
    <w:rsid w:val="002704EC"/>
    <w:rsid w:val="00271B3D"/>
    <w:rsid w:val="00273155"/>
    <w:rsid w:val="0028091B"/>
    <w:rsid w:val="00280CA7"/>
    <w:rsid w:val="00281123"/>
    <w:rsid w:val="00282858"/>
    <w:rsid w:val="00284649"/>
    <w:rsid w:val="00284C05"/>
    <w:rsid w:val="00285536"/>
    <w:rsid w:val="002900A0"/>
    <w:rsid w:val="002905EF"/>
    <w:rsid w:val="00290B77"/>
    <w:rsid w:val="0029117A"/>
    <w:rsid w:val="00292C9A"/>
    <w:rsid w:val="00295961"/>
    <w:rsid w:val="002A15C6"/>
    <w:rsid w:val="002A20CC"/>
    <w:rsid w:val="002A222C"/>
    <w:rsid w:val="002A400A"/>
    <w:rsid w:val="002A459C"/>
    <w:rsid w:val="002A4640"/>
    <w:rsid w:val="002A5B0D"/>
    <w:rsid w:val="002A616B"/>
    <w:rsid w:val="002A783B"/>
    <w:rsid w:val="002B00FA"/>
    <w:rsid w:val="002B0F8E"/>
    <w:rsid w:val="002B1622"/>
    <w:rsid w:val="002B1AD2"/>
    <w:rsid w:val="002B1BB1"/>
    <w:rsid w:val="002B6AD0"/>
    <w:rsid w:val="002B6B0B"/>
    <w:rsid w:val="002C22FD"/>
    <w:rsid w:val="002C7699"/>
    <w:rsid w:val="002C7FFD"/>
    <w:rsid w:val="002D5254"/>
    <w:rsid w:val="002D7AC3"/>
    <w:rsid w:val="002E2866"/>
    <w:rsid w:val="002E4515"/>
    <w:rsid w:val="002F4B2C"/>
    <w:rsid w:val="002F546B"/>
    <w:rsid w:val="00300D18"/>
    <w:rsid w:val="00304CC6"/>
    <w:rsid w:val="00305F28"/>
    <w:rsid w:val="00306834"/>
    <w:rsid w:val="00307F70"/>
    <w:rsid w:val="003108F5"/>
    <w:rsid w:val="00313F75"/>
    <w:rsid w:val="00315826"/>
    <w:rsid w:val="00315B4F"/>
    <w:rsid w:val="003164C7"/>
    <w:rsid w:val="003168A9"/>
    <w:rsid w:val="003178E2"/>
    <w:rsid w:val="00321F70"/>
    <w:rsid w:val="00322E52"/>
    <w:rsid w:val="00324DC6"/>
    <w:rsid w:val="0032749E"/>
    <w:rsid w:val="003307A9"/>
    <w:rsid w:val="00330B84"/>
    <w:rsid w:val="00331A9F"/>
    <w:rsid w:val="00334DD6"/>
    <w:rsid w:val="003366BF"/>
    <w:rsid w:val="00336E8F"/>
    <w:rsid w:val="00344398"/>
    <w:rsid w:val="0034604F"/>
    <w:rsid w:val="00346C4C"/>
    <w:rsid w:val="003475B2"/>
    <w:rsid w:val="00347FB4"/>
    <w:rsid w:val="00350949"/>
    <w:rsid w:val="00351130"/>
    <w:rsid w:val="0035308E"/>
    <w:rsid w:val="0035422E"/>
    <w:rsid w:val="0035556B"/>
    <w:rsid w:val="0035560A"/>
    <w:rsid w:val="00356600"/>
    <w:rsid w:val="003635E3"/>
    <w:rsid w:val="00365025"/>
    <w:rsid w:val="00365051"/>
    <w:rsid w:val="00367FE9"/>
    <w:rsid w:val="00370BC0"/>
    <w:rsid w:val="00376DB8"/>
    <w:rsid w:val="00377815"/>
    <w:rsid w:val="00380776"/>
    <w:rsid w:val="003836E8"/>
    <w:rsid w:val="00384602"/>
    <w:rsid w:val="00384E9A"/>
    <w:rsid w:val="003902E6"/>
    <w:rsid w:val="0039058B"/>
    <w:rsid w:val="00391C9A"/>
    <w:rsid w:val="00392D2B"/>
    <w:rsid w:val="00392DC3"/>
    <w:rsid w:val="00393282"/>
    <w:rsid w:val="003937BE"/>
    <w:rsid w:val="00394480"/>
    <w:rsid w:val="00395C96"/>
    <w:rsid w:val="003A0590"/>
    <w:rsid w:val="003A2F36"/>
    <w:rsid w:val="003A37A5"/>
    <w:rsid w:val="003A5EA1"/>
    <w:rsid w:val="003B01FA"/>
    <w:rsid w:val="003B05C9"/>
    <w:rsid w:val="003B0B92"/>
    <w:rsid w:val="003B105D"/>
    <w:rsid w:val="003B2017"/>
    <w:rsid w:val="003B48B9"/>
    <w:rsid w:val="003B5F3A"/>
    <w:rsid w:val="003B7393"/>
    <w:rsid w:val="003B765A"/>
    <w:rsid w:val="003C36B0"/>
    <w:rsid w:val="003C4F98"/>
    <w:rsid w:val="003C52C6"/>
    <w:rsid w:val="003D113F"/>
    <w:rsid w:val="003D34E4"/>
    <w:rsid w:val="003D3E0B"/>
    <w:rsid w:val="003D48F8"/>
    <w:rsid w:val="003D764C"/>
    <w:rsid w:val="003E033A"/>
    <w:rsid w:val="003E25FE"/>
    <w:rsid w:val="003E288E"/>
    <w:rsid w:val="003E47FE"/>
    <w:rsid w:val="003E5316"/>
    <w:rsid w:val="003F0A52"/>
    <w:rsid w:val="003F0B76"/>
    <w:rsid w:val="003F1E9D"/>
    <w:rsid w:val="003F2450"/>
    <w:rsid w:val="003F37D1"/>
    <w:rsid w:val="003F46D8"/>
    <w:rsid w:val="003F5455"/>
    <w:rsid w:val="003F550E"/>
    <w:rsid w:val="00400D90"/>
    <w:rsid w:val="00400F0D"/>
    <w:rsid w:val="00404F3B"/>
    <w:rsid w:val="004054DB"/>
    <w:rsid w:val="00405728"/>
    <w:rsid w:val="00405E68"/>
    <w:rsid w:val="004107EC"/>
    <w:rsid w:val="00410D78"/>
    <w:rsid w:val="004114D8"/>
    <w:rsid w:val="0041382C"/>
    <w:rsid w:val="004138E0"/>
    <w:rsid w:val="0041396E"/>
    <w:rsid w:val="00415CB9"/>
    <w:rsid w:val="004200B0"/>
    <w:rsid w:val="00422A89"/>
    <w:rsid w:val="004244A6"/>
    <w:rsid w:val="00424E35"/>
    <w:rsid w:val="004256C1"/>
    <w:rsid w:val="004267F8"/>
    <w:rsid w:val="004323B8"/>
    <w:rsid w:val="00432EC6"/>
    <w:rsid w:val="00433C5F"/>
    <w:rsid w:val="0043494C"/>
    <w:rsid w:val="00436669"/>
    <w:rsid w:val="004406AA"/>
    <w:rsid w:val="0044101A"/>
    <w:rsid w:val="00441816"/>
    <w:rsid w:val="0044258C"/>
    <w:rsid w:val="00442F5C"/>
    <w:rsid w:val="00445F45"/>
    <w:rsid w:val="00450E96"/>
    <w:rsid w:val="0045138B"/>
    <w:rsid w:val="00451811"/>
    <w:rsid w:val="00454411"/>
    <w:rsid w:val="00454947"/>
    <w:rsid w:val="00455437"/>
    <w:rsid w:val="00457057"/>
    <w:rsid w:val="00463696"/>
    <w:rsid w:val="00463803"/>
    <w:rsid w:val="00463857"/>
    <w:rsid w:val="00464E52"/>
    <w:rsid w:val="004651B2"/>
    <w:rsid w:val="00466925"/>
    <w:rsid w:val="00471456"/>
    <w:rsid w:val="00472243"/>
    <w:rsid w:val="00473947"/>
    <w:rsid w:val="00475ED2"/>
    <w:rsid w:val="00476089"/>
    <w:rsid w:val="004770BE"/>
    <w:rsid w:val="004773C6"/>
    <w:rsid w:val="004776AE"/>
    <w:rsid w:val="0048016D"/>
    <w:rsid w:val="0048284D"/>
    <w:rsid w:val="00483838"/>
    <w:rsid w:val="00487758"/>
    <w:rsid w:val="00490E85"/>
    <w:rsid w:val="00491D4B"/>
    <w:rsid w:val="00491F79"/>
    <w:rsid w:val="00496D78"/>
    <w:rsid w:val="00496FD8"/>
    <w:rsid w:val="00497ECE"/>
    <w:rsid w:val="004A3150"/>
    <w:rsid w:val="004A3C7C"/>
    <w:rsid w:val="004A4786"/>
    <w:rsid w:val="004A7B30"/>
    <w:rsid w:val="004B0DBE"/>
    <w:rsid w:val="004B1EF3"/>
    <w:rsid w:val="004B2561"/>
    <w:rsid w:val="004B3B65"/>
    <w:rsid w:val="004B711D"/>
    <w:rsid w:val="004B7680"/>
    <w:rsid w:val="004C00CA"/>
    <w:rsid w:val="004C02EB"/>
    <w:rsid w:val="004C3108"/>
    <w:rsid w:val="004C46C4"/>
    <w:rsid w:val="004C599C"/>
    <w:rsid w:val="004C627B"/>
    <w:rsid w:val="004D0079"/>
    <w:rsid w:val="004D0F39"/>
    <w:rsid w:val="004D2624"/>
    <w:rsid w:val="004D5052"/>
    <w:rsid w:val="004D7306"/>
    <w:rsid w:val="004D7763"/>
    <w:rsid w:val="004D7BAD"/>
    <w:rsid w:val="004E0884"/>
    <w:rsid w:val="004E0B97"/>
    <w:rsid w:val="004E6704"/>
    <w:rsid w:val="004F27D0"/>
    <w:rsid w:val="004F5394"/>
    <w:rsid w:val="004F68C2"/>
    <w:rsid w:val="004F6D30"/>
    <w:rsid w:val="00500531"/>
    <w:rsid w:val="00502A8C"/>
    <w:rsid w:val="00502D1F"/>
    <w:rsid w:val="00503A40"/>
    <w:rsid w:val="00504180"/>
    <w:rsid w:val="005050A9"/>
    <w:rsid w:val="005064DE"/>
    <w:rsid w:val="00510CE7"/>
    <w:rsid w:val="00513964"/>
    <w:rsid w:val="005154D6"/>
    <w:rsid w:val="00515D7C"/>
    <w:rsid w:val="005162B5"/>
    <w:rsid w:val="00517661"/>
    <w:rsid w:val="00522E9B"/>
    <w:rsid w:val="00523664"/>
    <w:rsid w:val="005238C0"/>
    <w:rsid w:val="0052478E"/>
    <w:rsid w:val="00525F94"/>
    <w:rsid w:val="00526739"/>
    <w:rsid w:val="00535430"/>
    <w:rsid w:val="005374A3"/>
    <w:rsid w:val="005415A9"/>
    <w:rsid w:val="00543938"/>
    <w:rsid w:val="00543D36"/>
    <w:rsid w:val="00545EA4"/>
    <w:rsid w:val="00550F76"/>
    <w:rsid w:val="00551266"/>
    <w:rsid w:val="00551759"/>
    <w:rsid w:val="0055178F"/>
    <w:rsid w:val="0055219F"/>
    <w:rsid w:val="005609F4"/>
    <w:rsid w:val="00561E97"/>
    <w:rsid w:val="00564068"/>
    <w:rsid w:val="00571592"/>
    <w:rsid w:val="005725CB"/>
    <w:rsid w:val="0057334C"/>
    <w:rsid w:val="00574648"/>
    <w:rsid w:val="00574A6A"/>
    <w:rsid w:val="005750AB"/>
    <w:rsid w:val="00577AFA"/>
    <w:rsid w:val="00577BF1"/>
    <w:rsid w:val="005816E2"/>
    <w:rsid w:val="00584479"/>
    <w:rsid w:val="00584754"/>
    <w:rsid w:val="00584D9F"/>
    <w:rsid w:val="00585C8F"/>
    <w:rsid w:val="005867D1"/>
    <w:rsid w:val="0059067A"/>
    <w:rsid w:val="0059298C"/>
    <w:rsid w:val="0059447E"/>
    <w:rsid w:val="005A15E8"/>
    <w:rsid w:val="005A3598"/>
    <w:rsid w:val="005A3B79"/>
    <w:rsid w:val="005A591A"/>
    <w:rsid w:val="005A64AA"/>
    <w:rsid w:val="005A7FA9"/>
    <w:rsid w:val="005B7903"/>
    <w:rsid w:val="005C0257"/>
    <w:rsid w:val="005C3A51"/>
    <w:rsid w:val="005C72AE"/>
    <w:rsid w:val="005D0241"/>
    <w:rsid w:val="005D11D2"/>
    <w:rsid w:val="005D2689"/>
    <w:rsid w:val="005D3BEB"/>
    <w:rsid w:val="005D770E"/>
    <w:rsid w:val="005E2782"/>
    <w:rsid w:val="005E27FA"/>
    <w:rsid w:val="005E40B0"/>
    <w:rsid w:val="005E6394"/>
    <w:rsid w:val="005F1077"/>
    <w:rsid w:val="005F1108"/>
    <w:rsid w:val="005F6D4B"/>
    <w:rsid w:val="00600F17"/>
    <w:rsid w:val="0060108C"/>
    <w:rsid w:val="0060623D"/>
    <w:rsid w:val="006076EE"/>
    <w:rsid w:val="00607E4A"/>
    <w:rsid w:val="006105F4"/>
    <w:rsid w:val="00610BE4"/>
    <w:rsid w:val="006148E2"/>
    <w:rsid w:val="00624115"/>
    <w:rsid w:val="00624B5D"/>
    <w:rsid w:val="00625B30"/>
    <w:rsid w:val="00627591"/>
    <w:rsid w:val="00630716"/>
    <w:rsid w:val="00630989"/>
    <w:rsid w:val="00633B6B"/>
    <w:rsid w:val="0063481D"/>
    <w:rsid w:val="0063527E"/>
    <w:rsid w:val="00637ECB"/>
    <w:rsid w:val="00641324"/>
    <w:rsid w:val="00642D66"/>
    <w:rsid w:val="006435A6"/>
    <w:rsid w:val="00646B35"/>
    <w:rsid w:val="00650339"/>
    <w:rsid w:val="006547F3"/>
    <w:rsid w:val="00657225"/>
    <w:rsid w:val="00657F65"/>
    <w:rsid w:val="0066380A"/>
    <w:rsid w:val="00665728"/>
    <w:rsid w:val="0067091E"/>
    <w:rsid w:val="006751CC"/>
    <w:rsid w:val="0067551B"/>
    <w:rsid w:val="00675ED7"/>
    <w:rsid w:val="00676B8B"/>
    <w:rsid w:val="0067783A"/>
    <w:rsid w:val="0068087A"/>
    <w:rsid w:val="0068105B"/>
    <w:rsid w:val="006813CA"/>
    <w:rsid w:val="0068525D"/>
    <w:rsid w:val="006876F1"/>
    <w:rsid w:val="00690552"/>
    <w:rsid w:val="00690C7F"/>
    <w:rsid w:val="00693BD4"/>
    <w:rsid w:val="00694B6D"/>
    <w:rsid w:val="006961A8"/>
    <w:rsid w:val="0069718F"/>
    <w:rsid w:val="006A116D"/>
    <w:rsid w:val="006A12B7"/>
    <w:rsid w:val="006A271F"/>
    <w:rsid w:val="006A606F"/>
    <w:rsid w:val="006A6695"/>
    <w:rsid w:val="006A70E4"/>
    <w:rsid w:val="006B02E5"/>
    <w:rsid w:val="006B401E"/>
    <w:rsid w:val="006B472A"/>
    <w:rsid w:val="006B6A36"/>
    <w:rsid w:val="006C2A52"/>
    <w:rsid w:val="006C3DF0"/>
    <w:rsid w:val="006C4283"/>
    <w:rsid w:val="006C4C10"/>
    <w:rsid w:val="006C5C6A"/>
    <w:rsid w:val="006C623D"/>
    <w:rsid w:val="006C69A1"/>
    <w:rsid w:val="006D33B1"/>
    <w:rsid w:val="006D5DA0"/>
    <w:rsid w:val="006E1EFF"/>
    <w:rsid w:val="006E3A0F"/>
    <w:rsid w:val="006E49A9"/>
    <w:rsid w:val="006E5064"/>
    <w:rsid w:val="006F0766"/>
    <w:rsid w:val="006F380F"/>
    <w:rsid w:val="006F4D8C"/>
    <w:rsid w:val="006F573C"/>
    <w:rsid w:val="006F59CD"/>
    <w:rsid w:val="00701F0F"/>
    <w:rsid w:val="00702A37"/>
    <w:rsid w:val="00704E3D"/>
    <w:rsid w:val="00705E75"/>
    <w:rsid w:val="00706A74"/>
    <w:rsid w:val="0070753B"/>
    <w:rsid w:val="007108D4"/>
    <w:rsid w:val="00710BE3"/>
    <w:rsid w:val="00711CEB"/>
    <w:rsid w:val="007125CA"/>
    <w:rsid w:val="00712F14"/>
    <w:rsid w:val="00713529"/>
    <w:rsid w:val="00714DAA"/>
    <w:rsid w:val="0071522B"/>
    <w:rsid w:val="00715608"/>
    <w:rsid w:val="007167AA"/>
    <w:rsid w:val="00721844"/>
    <w:rsid w:val="00725DBF"/>
    <w:rsid w:val="00726520"/>
    <w:rsid w:val="00730F7A"/>
    <w:rsid w:val="00731500"/>
    <w:rsid w:val="00732D4F"/>
    <w:rsid w:val="0073357F"/>
    <w:rsid w:val="0073367E"/>
    <w:rsid w:val="00734426"/>
    <w:rsid w:val="00737F82"/>
    <w:rsid w:val="00740713"/>
    <w:rsid w:val="00743015"/>
    <w:rsid w:val="0074650A"/>
    <w:rsid w:val="00747776"/>
    <w:rsid w:val="00747A70"/>
    <w:rsid w:val="007507DE"/>
    <w:rsid w:val="007516E8"/>
    <w:rsid w:val="007563B4"/>
    <w:rsid w:val="00757A18"/>
    <w:rsid w:val="00761709"/>
    <w:rsid w:val="00764F61"/>
    <w:rsid w:val="0076550C"/>
    <w:rsid w:val="00770589"/>
    <w:rsid w:val="007718B7"/>
    <w:rsid w:val="00772468"/>
    <w:rsid w:val="0078121E"/>
    <w:rsid w:val="00781571"/>
    <w:rsid w:val="00783DA1"/>
    <w:rsid w:val="00784AC4"/>
    <w:rsid w:val="00785D20"/>
    <w:rsid w:val="007865A1"/>
    <w:rsid w:val="007908E2"/>
    <w:rsid w:val="00791A60"/>
    <w:rsid w:val="0079586E"/>
    <w:rsid w:val="007A2F0E"/>
    <w:rsid w:val="007A6712"/>
    <w:rsid w:val="007A73DC"/>
    <w:rsid w:val="007A76A1"/>
    <w:rsid w:val="007B4F02"/>
    <w:rsid w:val="007B5497"/>
    <w:rsid w:val="007B679D"/>
    <w:rsid w:val="007B67AE"/>
    <w:rsid w:val="007C3919"/>
    <w:rsid w:val="007C4B48"/>
    <w:rsid w:val="007C4FA3"/>
    <w:rsid w:val="007C552F"/>
    <w:rsid w:val="007C66D7"/>
    <w:rsid w:val="007D0030"/>
    <w:rsid w:val="007D3CF7"/>
    <w:rsid w:val="007E280A"/>
    <w:rsid w:val="007E4484"/>
    <w:rsid w:val="007E6A0E"/>
    <w:rsid w:val="007E6CD1"/>
    <w:rsid w:val="007E79E9"/>
    <w:rsid w:val="007F4A69"/>
    <w:rsid w:val="007F55AA"/>
    <w:rsid w:val="007F7D52"/>
    <w:rsid w:val="007F7F5E"/>
    <w:rsid w:val="00800FEE"/>
    <w:rsid w:val="008010DF"/>
    <w:rsid w:val="0080389B"/>
    <w:rsid w:val="008057FB"/>
    <w:rsid w:val="008061A5"/>
    <w:rsid w:val="0081180C"/>
    <w:rsid w:val="00813AAD"/>
    <w:rsid w:val="00813AEE"/>
    <w:rsid w:val="00813E70"/>
    <w:rsid w:val="00817608"/>
    <w:rsid w:val="00820698"/>
    <w:rsid w:val="00822462"/>
    <w:rsid w:val="00824A15"/>
    <w:rsid w:val="00825FCB"/>
    <w:rsid w:val="008303EC"/>
    <w:rsid w:val="00830564"/>
    <w:rsid w:val="008313EE"/>
    <w:rsid w:val="008330DB"/>
    <w:rsid w:val="00833411"/>
    <w:rsid w:val="00834449"/>
    <w:rsid w:val="00835562"/>
    <w:rsid w:val="00835C8C"/>
    <w:rsid w:val="00842EDC"/>
    <w:rsid w:val="0084516C"/>
    <w:rsid w:val="00850048"/>
    <w:rsid w:val="00850833"/>
    <w:rsid w:val="00856450"/>
    <w:rsid w:val="00860376"/>
    <w:rsid w:val="00860D78"/>
    <w:rsid w:val="00861311"/>
    <w:rsid w:val="00870715"/>
    <w:rsid w:val="0087368C"/>
    <w:rsid w:val="008740C8"/>
    <w:rsid w:val="00874EF2"/>
    <w:rsid w:val="00876230"/>
    <w:rsid w:val="00876531"/>
    <w:rsid w:val="0087693E"/>
    <w:rsid w:val="00877776"/>
    <w:rsid w:val="0089004D"/>
    <w:rsid w:val="0089457A"/>
    <w:rsid w:val="00894670"/>
    <w:rsid w:val="00894EB0"/>
    <w:rsid w:val="00896BD7"/>
    <w:rsid w:val="008971C5"/>
    <w:rsid w:val="008A03A7"/>
    <w:rsid w:val="008A142B"/>
    <w:rsid w:val="008A53E6"/>
    <w:rsid w:val="008A598C"/>
    <w:rsid w:val="008A6BC3"/>
    <w:rsid w:val="008B3082"/>
    <w:rsid w:val="008B44D9"/>
    <w:rsid w:val="008B66FE"/>
    <w:rsid w:val="008B773F"/>
    <w:rsid w:val="008C7E25"/>
    <w:rsid w:val="008D0848"/>
    <w:rsid w:val="008D287F"/>
    <w:rsid w:val="008D48B9"/>
    <w:rsid w:val="008D531E"/>
    <w:rsid w:val="008E0674"/>
    <w:rsid w:val="008E2D59"/>
    <w:rsid w:val="008E510A"/>
    <w:rsid w:val="008E7A02"/>
    <w:rsid w:val="008E7DE9"/>
    <w:rsid w:val="008F3744"/>
    <w:rsid w:val="008F38CF"/>
    <w:rsid w:val="008F4671"/>
    <w:rsid w:val="008F6BDA"/>
    <w:rsid w:val="00900736"/>
    <w:rsid w:val="00900E70"/>
    <w:rsid w:val="00901040"/>
    <w:rsid w:val="00901078"/>
    <w:rsid w:val="009032AE"/>
    <w:rsid w:val="00905547"/>
    <w:rsid w:val="00910368"/>
    <w:rsid w:val="009124F2"/>
    <w:rsid w:val="0091306A"/>
    <w:rsid w:val="0091551C"/>
    <w:rsid w:val="009163CC"/>
    <w:rsid w:val="00916C9D"/>
    <w:rsid w:val="0091705D"/>
    <w:rsid w:val="009200C9"/>
    <w:rsid w:val="00920640"/>
    <w:rsid w:val="00922A55"/>
    <w:rsid w:val="00923BFF"/>
    <w:rsid w:val="00926AF4"/>
    <w:rsid w:val="00926FB8"/>
    <w:rsid w:val="0092728B"/>
    <w:rsid w:val="00927DE9"/>
    <w:rsid w:val="00927FFA"/>
    <w:rsid w:val="009300A4"/>
    <w:rsid w:val="009314A2"/>
    <w:rsid w:val="00932F05"/>
    <w:rsid w:val="00934CDE"/>
    <w:rsid w:val="00936DBD"/>
    <w:rsid w:val="00941941"/>
    <w:rsid w:val="00943341"/>
    <w:rsid w:val="0094465E"/>
    <w:rsid w:val="0094696E"/>
    <w:rsid w:val="0094745E"/>
    <w:rsid w:val="00951900"/>
    <w:rsid w:val="00951E09"/>
    <w:rsid w:val="00955746"/>
    <w:rsid w:val="00957D00"/>
    <w:rsid w:val="00961AEA"/>
    <w:rsid w:val="00962DFD"/>
    <w:rsid w:val="00963E81"/>
    <w:rsid w:val="00967C70"/>
    <w:rsid w:val="00970704"/>
    <w:rsid w:val="00972791"/>
    <w:rsid w:val="00975A78"/>
    <w:rsid w:val="00975D76"/>
    <w:rsid w:val="00977674"/>
    <w:rsid w:val="009800A4"/>
    <w:rsid w:val="00982FA0"/>
    <w:rsid w:val="00984FB6"/>
    <w:rsid w:val="0098551D"/>
    <w:rsid w:val="009858BC"/>
    <w:rsid w:val="00986A68"/>
    <w:rsid w:val="009870BA"/>
    <w:rsid w:val="00987BB8"/>
    <w:rsid w:val="00990BA6"/>
    <w:rsid w:val="00991380"/>
    <w:rsid w:val="009914F1"/>
    <w:rsid w:val="00993634"/>
    <w:rsid w:val="009950FA"/>
    <w:rsid w:val="009972A2"/>
    <w:rsid w:val="009A021F"/>
    <w:rsid w:val="009A08D6"/>
    <w:rsid w:val="009A26BD"/>
    <w:rsid w:val="009A55E9"/>
    <w:rsid w:val="009A5777"/>
    <w:rsid w:val="009A6975"/>
    <w:rsid w:val="009A7CF8"/>
    <w:rsid w:val="009A7EC4"/>
    <w:rsid w:val="009B001D"/>
    <w:rsid w:val="009B4655"/>
    <w:rsid w:val="009B5413"/>
    <w:rsid w:val="009C0FD3"/>
    <w:rsid w:val="009C1187"/>
    <w:rsid w:val="009C1A79"/>
    <w:rsid w:val="009C3A86"/>
    <w:rsid w:val="009C4918"/>
    <w:rsid w:val="009C6D0D"/>
    <w:rsid w:val="009C7E8C"/>
    <w:rsid w:val="009D0851"/>
    <w:rsid w:val="009D0CDE"/>
    <w:rsid w:val="009D1BD0"/>
    <w:rsid w:val="009D23EA"/>
    <w:rsid w:val="009D2BCF"/>
    <w:rsid w:val="009D58A6"/>
    <w:rsid w:val="009D616D"/>
    <w:rsid w:val="009D773F"/>
    <w:rsid w:val="009E0D4F"/>
    <w:rsid w:val="009E11DA"/>
    <w:rsid w:val="009E52D7"/>
    <w:rsid w:val="009E5B4B"/>
    <w:rsid w:val="009E5E17"/>
    <w:rsid w:val="009F045D"/>
    <w:rsid w:val="009F067E"/>
    <w:rsid w:val="009F2E94"/>
    <w:rsid w:val="009F4D7E"/>
    <w:rsid w:val="009F5F0A"/>
    <w:rsid w:val="009F60AF"/>
    <w:rsid w:val="00A02232"/>
    <w:rsid w:val="00A03D85"/>
    <w:rsid w:val="00A04714"/>
    <w:rsid w:val="00A0661F"/>
    <w:rsid w:val="00A0735B"/>
    <w:rsid w:val="00A07D2E"/>
    <w:rsid w:val="00A1059A"/>
    <w:rsid w:val="00A12916"/>
    <w:rsid w:val="00A157C8"/>
    <w:rsid w:val="00A21CB7"/>
    <w:rsid w:val="00A260B2"/>
    <w:rsid w:val="00A2670D"/>
    <w:rsid w:val="00A27467"/>
    <w:rsid w:val="00A32734"/>
    <w:rsid w:val="00A32A67"/>
    <w:rsid w:val="00A33C6E"/>
    <w:rsid w:val="00A3551A"/>
    <w:rsid w:val="00A364F0"/>
    <w:rsid w:val="00A408BB"/>
    <w:rsid w:val="00A41483"/>
    <w:rsid w:val="00A41DAC"/>
    <w:rsid w:val="00A421E8"/>
    <w:rsid w:val="00A422C6"/>
    <w:rsid w:val="00A45E8F"/>
    <w:rsid w:val="00A50374"/>
    <w:rsid w:val="00A5175A"/>
    <w:rsid w:val="00A51D54"/>
    <w:rsid w:val="00A52828"/>
    <w:rsid w:val="00A52AD3"/>
    <w:rsid w:val="00A5405A"/>
    <w:rsid w:val="00A575AF"/>
    <w:rsid w:val="00A6156A"/>
    <w:rsid w:val="00A63D7F"/>
    <w:rsid w:val="00A6410E"/>
    <w:rsid w:val="00A6569E"/>
    <w:rsid w:val="00A66A69"/>
    <w:rsid w:val="00A70334"/>
    <w:rsid w:val="00A71A42"/>
    <w:rsid w:val="00A721AA"/>
    <w:rsid w:val="00A74235"/>
    <w:rsid w:val="00A7576D"/>
    <w:rsid w:val="00A76056"/>
    <w:rsid w:val="00A7668D"/>
    <w:rsid w:val="00A77429"/>
    <w:rsid w:val="00A81EFF"/>
    <w:rsid w:val="00A820B7"/>
    <w:rsid w:val="00A84FA5"/>
    <w:rsid w:val="00A8751E"/>
    <w:rsid w:val="00A91E35"/>
    <w:rsid w:val="00A94FAA"/>
    <w:rsid w:val="00A962E2"/>
    <w:rsid w:val="00AA0B67"/>
    <w:rsid w:val="00AA16D7"/>
    <w:rsid w:val="00AA2C3B"/>
    <w:rsid w:val="00AA3136"/>
    <w:rsid w:val="00AA457F"/>
    <w:rsid w:val="00AA5C6A"/>
    <w:rsid w:val="00AA79BE"/>
    <w:rsid w:val="00AA7DE9"/>
    <w:rsid w:val="00AB0A9B"/>
    <w:rsid w:val="00AB6140"/>
    <w:rsid w:val="00AB6C1F"/>
    <w:rsid w:val="00AB773B"/>
    <w:rsid w:val="00AC0239"/>
    <w:rsid w:val="00AC1C5C"/>
    <w:rsid w:val="00AC34B8"/>
    <w:rsid w:val="00AC4E64"/>
    <w:rsid w:val="00AC6CB6"/>
    <w:rsid w:val="00AD09E8"/>
    <w:rsid w:val="00AD48A7"/>
    <w:rsid w:val="00AD562E"/>
    <w:rsid w:val="00AD76E8"/>
    <w:rsid w:val="00AD791B"/>
    <w:rsid w:val="00AE00F5"/>
    <w:rsid w:val="00AE287A"/>
    <w:rsid w:val="00AE3B54"/>
    <w:rsid w:val="00AE65B2"/>
    <w:rsid w:val="00AF2212"/>
    <w:rsid w:val="00AF3020"/>
    <w:rsid w:val="00AF5016"/>
    <w:rsid w:val="00AF6F28"/>
    <w:rsid w:val="00AF7762"/>
    <w:rsid w:val="00B00D4D"/>
    <w:rsid w:val="00B0491B"/>
    <w:rsid w:val="00B04F18"/>
    <w:rsid w:val="00B07480"/>
    <w:rsid w:val="00B075A4"/>
    <w:rsid w:val="00B10CFC"/>
    <w:rsid w:val="00B116ED"/>
    <w:rsid w:val="00B1652D"/>
    <w:rsid w:val="00B167F5"/>
    <w:rsid w:val="00B22D6F"/>
    <w:rsid w:val="00B22EC9"/>
    <w:rsid w:val="00B23BBA"/>
    <w:rsid w:val="00B24D17"/>
    <w:rsid w:val="00B26480"/>
    <w:rsid w:val="00B27180"/>
    <w:rsid w:val="00B30974"/>
    <w:rsid w:val="00B33E9C"/>
    <w:rsid w:val="00B354CC"/>
    <w:rsid w:val="00B356D0"/>
    <w:rsid w:val="00B37615"/>
    <w:rsid w:val="00B40464"/>
    <w:rsid w:val="00B40987"/>
    <w:rsid w:val="00B410F0"/>
    <w:rsid w:val="00B412CE"/>
    <w:rsid w:val="00B44696"/>
    <w:rsid w:val="00B44A92"/>
    <w:rsid w:val="00B4733C"/>
    <w:rsid w:val="00B51469"/>
    <w:rsid w:val="00B51DD5"/>
    <w:rsid w:val="00B531CA"/>
    <w:rsid w:val="00B56D2C"/>
    <w:rsid w:val="00B638A9"/>
    <w:rsid w:val="00B63E9D"/>
    <w:rsid w:val="00B66316"/>
    <w:rsid w:val="00B67E03"/>
    <w:rsid w:val="00B71DF3"/>
    <w:rsid w:val="00B72662"/>
    <w:rsid w:val="00B72DD8"/>
    <w:rsid w:val="00B7323F"/>
    <w:rsid w:val="00B734EA"/>
    <w:rsid w:val="00B74252"/>
    <w:rsid w:val="00B84EB2"/>
    <w:rsid w:val="00B857BB"/>
    <w:rsid w:val="00B8688E"/>
    <w:rsid w:val="00B877B4"/>
    <w:rsid w:val="00B87F10"/>
    <w:rsid w:val="00B94442"/>
    <w:rsid w:val="00BA0AAB"/>
    <w:rsid w:val="00BA41EC"/>
    <w:rsid w:val="00BA423B"/>
    <w:rsid w:val="00BA56C1"/>
    <w:rsid w:val="00BA589C"/>
    <w:rsid w:val="00BA5F8C"/>
    <w:rsid w:val="00BA61F5"/>
    <w:rsid w:val="00BB217D"/>
    <w:rsid w:val="00BB2476"/>
    <w:rsid w:val="00BB4944"/>
    <w:rsid w:val="00BB4D83"/>
    <w:rsid w:val="00BB62D2"/>
    <w:rsid w:val="00BB6A8C"/>
    <w:rsid w:val="00BB6B66"/>
    <w:rsid w:val="00BC08E9"/>
    <w:rsid w:val="00BC1397"/>
    <w:rsid w:val="00BC224A"/>
    <w:rsid w:val="00BC3B99"/>
    <w:rsid w:val="00BC3E5F"/>
    <w:rsid w:val="00BC6428"/>
    <w:rsid w:val="00BC7AFF"/>
    <w:rsid w:val="00BD22B3"/>
    <w:rsid w:val="00BD5A65"/>
    <w:rsid w:val="00BE0B77"/>
    <w:rsid w:val="00BE2006"/>
    <w:rsid w:val="00BE220A"/>
    <w:rsid w:val="00BE36C8"/>
    <w:rsid w:val="00BE4059"/>
    <w:rsid w:val="00BE51D3"/>
    <w:rsid w:val="00BE78C6"/>
    <w:rsid w:val="00BF0EF4"/>
    <w:rsid w:val="00BF1678"/>
    <w:rsid w:val="00BF2ABE"/>
    <w:rsid w:val="00BF68B3"/>
    <w:rsid w:val="00BF7FA7"/>
    <w:rsid w:val="00C0360A"/>
    <w:rsid w:val="00C06AB5"/>
    <w:rsid w:val="00C131D7"/>
    <w:rsid w:val="00C14197"/>
    <w:rsid w:val="00C166AA"/>
    <w:rsid w:val="00C16EAB"/>
    <w:rsid w:val="00C20C6A"/>
    <w:rsid w:val="00C2306F"/>
    <w:rsid w:val="00C23B35"/>
    <w:rsid w:val="00C23B43"/>
    <w:rsid w:val="00C251D7"/>
    <w:rsid w:val="00C2593D"/>
    <w:rsid w:val="00C26948"/>
    <w:rsid w:val="00C272B1"/>
    <w:rsid w:val="00C276BA"/>
    <w:rsid w:val="00C3372F"/>
    <w:rsid w:val="00C351D1"/>
    <w:rsid w:val="00C3581C"/>
    <w:rsid w:val="00C3698B"/>
    <w:rsid w:val="00C4052D"/>
    <w:rsid w:val="00C40661"/>
    <w:rsid w:val="00C453FB"/>
    <w:rsid w:val="00C45E49"/>
    <w:rsid w:val="00C4750C"/>
    <w:rsid w:val="00C47B48"/>
    <w:rsid w:val="00C50E53"/>
    <w:rsid w:val="00C55557"/>
    <w:rsid w:val="00C609EF"/>
    <w:rsid w:val="00C618E9"/>
    <w:rsid w:val="00C6195C"/>
    <w:rsid w:val="00C61ED9"/>
    <w:rsid w:val="00C62326"/>
    <w:rsid w:val="00C665F8"/>
    <w:rsid w:val="00C6680D"/>
    <w:rsid w:val="00C66F52"/>
    <w:rsid w:val="00C701AA"/>
    <w:rsid w:val="00C72518"/>
    <w:rsid w:val="00C733D5"/>
    <w:rsid w:val="00C73E3F"/>
    <w:rsid w:val="00C74B82"/>
    <w:rsid w:val="00C765E4"/>
    <w:rsid w:val="00C84EEF"/>
    <w:rsid w:val="00C85541"/>
    <w:rsid w:val="00C86415"/>
    <w:rsid w:val="00C866CB"/>
    <w:rsid w:val="00C9494D"/>
    <w:rsid w:val="00C96659"/>
    <w:rsid w:val="00C9798F"/>
    <w:rsid w:val="00C97C49"/>
    <w:rsid w:val="00CA09BB"/>
    <w:rsid w:val="00CA1047"/>
    <w:rsid w:val="00CA2580"/>
    <w:rsid w:val="00CA3F92"/>
    <w:rsid w:val="00CA6D54"/>
    <w:rsid w:val="00CA6E87"/>
    <w:rsid w:val="00CA765E"/>
    <w:rsid w:val="00CB022B"/>
    <w:rsid w:val="00CB357C"/>
    <w:rsid w:val="00CB49EB"/>
    <w:rsid w:val="00CB6EC7"/>
    <w:rsid w:val="00CB7F43"/>
    <w:rsid w:val="00CC0ABB"/>
    <w:rsid w:val="00CC1B7C"/>
    <w:rsid w:val="00CC2926"/>
    <w:rsid w:val="00CC419B"/>
    <w:rsid w:val="00CC4F2A"/>
    <w:rsid w:val="00CC5175"/>
    <w:rsid w:val="00CC7DE5"/>
    <w:rsid w:val="00CD0418"/>
    <w:rsid w:val="00CD2942"/>
    <w:rsid w:val="00CD332D"/>
    <w:rsid w:val="00CD4D4B"/>
    <w:rsid w:val="00CD4E30"/>
    <w:rsid w:val="00CD5E7E"/>
    <w:rsid w:val="00CD7746"/>
    <w:rsid w:val="00CE0667"/>
    <w:rsid w:val="00CE08CF"/>
    <w:rsid w:val="00CE1DD2"/>
    <w:rsid w:val="00CE2059"/>
    <w:rsid w:val="00CE2E6F"/>
    <w:rsid w:val="00CE45DF"/>
    <w:rsid w:val="00CE6977"/>
    <w:rsid w:val="00CE7013"/>
    <w:rsid w:val="00CE796D"/>
    <w:rsid w:val="00CF3C8B"/>
    <w:rsid w:val="00CF40B6"/>
    <w:rsid w:val="00D008B2"/>
    <w:rsid w:val="00D0154D"/>
    <w:rsid w:val="00D04474"/>
    <w:rsid w:val="00D05D2A"/>
    <w:rsid w:val="00D065DC"/>
    <w:rsid w:val="00D076AA"/>
    <w:rsid w:val="00D10292"/>
    <w:rsid w:val="00D11D97"/>
    <w:rsid w:val="00D1288B"/>
    <w:rsid w:val="00D12E0C"/>
    <w:rsid w:val="00D135A7"/>
    <w:rsid w:val="00D13CE5"/>
    <w:rsid w:val="00D14719"/>
    <w:rsid w:val="00D15726"/>
    <w:rsid w:val="00D16FA9"/>
    <w:rsid w:val="00D17EED"/>
    <w:rsid w:val="00D21A7D"/>
    <w:rsid w:val="00D22496"/>
    <w:rsid w:val="00D23316"/>
    <w:rsid w:val="00D23815"/>
    <w:rsid w:val="00D27BA3"/>
    <w:rsid w:val="00D33F48"/>
    <w:rsid w:val="00D34517"/>
    <w:rsid w:val="00D35031"/>
    <w:rsid w:val="00D3578E"/>
    <w:rsid w:val="00D35F34"/>
    <w:rsid w:val="00D418A0"/>
    <w:rsid w:val="00D432D5"/>
    <w:rsid w:val="00D43F35"/>
    <w:rsid w:val="00D45639"/>
    <w:rsid w:val="00D46E41"/>
    <w:rsid w:val="00D5198E"/>
    <w:rsid w:val="00D51B4D"/>
    <w:rsid w:val="00D569B7"/>
    <w:rsid w:val="00D63A03"/>
    <w:rsid w:val="00D63E7E"/>
    <w:rsid w:val="00D659EE"/>
    <w:rsid w:val="00D7204C"/>
    <w:rsid w:val="00D7275A"/>
    <w:rsid w:val="00D74CE0"/>
    <w:rsid w:val="00D75C5D"/>
    <w:rsid w:val="00D807F8"/>
    <w:rsid w:val="00D81168"/>
    <w:rsid w:val="00D820DF"/>
    <w:rsid w:val="00D82842"/>
    <w:rsid w:val="00D83EB1"/>
    <w:rsid w:val="00D8507A"/>
    <w:rsid w:val="00D863CE"/>
    <w:rsid w:val="00D87A6F"/>
    <w:rsid w:val="00D907E4"/>
    <w:rsid w:val="00D90CCB"/>
    <w:rsid w:val="00D9221E"/>
    <w:rsid w:val="00D93A2A"/>
    <w:rsid w:val="00D94116"/>
    <w:rsid w:val="00D9579B"/>
    <w:rsid w:val="00D95C58"/>
    <w:rsid w:val="00DA22DE"/>
    <w:rsid w:val="00DA258B"/>
    <w:rsid w:val="00DA29A9"/>
    <w:rsid w:val="00DA2CB5"/>
    <w:rsid w:val="00DA40DF"/>
    <w:rsid w:val="00DA4E79"/>
    <w:rsid w:val="00DA5F22"/>
    <w:rsid w:val="00DB0C9B"/>
    <w:rsid w:val="00DB12BF"/>
    <w:rsid w:val="00DB3F1D"/>
    <w:rsid w:val="00DB5B19"/>
    <w:rsid w:val="00DB5F78"/>
    <w:rsid w:val="00DB64EC"/>
    <w:rsid w:val="00DB73E3"/>
    <w:rsid w:val="00DB77FA"/>
    <w:rsid w:val="00DC398A"/>
    <w:rsid w:val="00DC65EA"/>
    <w:rsid w:val="00DD37C0"/>
    <w:rsid w:val="00DE1E86"/>
    <w:rsid w:val="00DE2B66"/>
    <w:rsid w:val="00DE3412"/>
    <w:rsid w:val="00DE49F1"/>
    <w:rsid w:val="00DE666A"/>
    <w:rsid w:val="00DF1C81"/>
    <w:rsid w:val="00DF20B8"/>
    <w:rsid w:val="00DF2A5F"/>
    <w:rsid w:val="00DF2DEB"/>
    <w:rsid w:val="00DF534E"/>
    <w:rsid w:val="00E008CE"/>
    <w:rsid w:val="00E01D8F"/>
    <w:rsid w:val="00E06B6A"/>
    <w:rsid w:val="00E07611"/>
    <w:rsid w:val="00E11366"/>
    <w:rsid w:val="00E12C89"/>
    <w:rsid w:val="00E13A0A"/>
    <w:rsid w:val="00E14E4C"/>
    <w:rsid w:val="00E16357"/>
    <w:rsid w:val="00E16ABE"/>
    <w:rsid w:val="00E17706"/>
    <w:rsid w:val="00E20519"/>
    <w:rsid w:val="00E2289F"/>
    <w:rsid w:val="00E23E5C"/>
    <w:rsid w:val="00E25DCC"/>
    <w:rsid w:val="00E260AE"/>
    <w:rsid w:val="00E264B4"/>
    <w:rsid w:val="00E2654D"/>
    <w:rsid w:val="00E275C0"/>
    <w:rsid w:val="00E3222B"/>
    <w:rsid w:val="00E361B1"/>
    <w:rsid w:val="00E361D2"/>
    <w:rsid w:val="00E37BAE"/>
    <w:rsid w:val="00E406FD"/>
    <w:rsid w:val="00E41A00"/>
    <w:rsid w:val="00E4278C"/>
    <w:rsid w:val="00E42E1F"/>
    <w:rsid w:val="00E46A43"/>
    <w:rsid w:val="00E47866"/>
    <w:rsid w:val="00E50501"/>
    <w:rsid w:val="00E51B7A"/>
    <w:rsid w:val="00E523BE"/>
    <w:rsid w:val="00E540B0"/>
    <w:rsid w:val="00E543EA"/>
    <w:rsid w:val="00E544FF"/>
    <w:rsid w:val="00E56257"/>
    <w:rsid w:val="00E60AAE"/>
    <w:rsid w:val="00E60CF8"/>
    <w:rsid w:val="00E6193C"/>
    <w:rsid w:val="00E61E66"/>
    <w:rsid w:val="00E622AC"/>
    <w:rsid w:val="00E62469"/>
    <w:rsid w:val="00E62AA7"/>
    <w:rsid w:val="00E6606F"/>
    <w:rsid w:val="00E67906"/>
    <w:rsid w:val="00E679B4"/>
    <w:rsid w:val="00E67E59"/>
    <w:rsid w:val="00E70BBA"/>
    <w:rsid w:val="00E71D7F"/>
    <w:rsid w:val="00E76283"/>
    <w:rsid w:val="00E76A91"/>
    <w:rsid w:val="00E76AC2"/>
    <w:rsid w:val="00E806B2"/>
    <w:rsid w:val="00E811C5"/>
    <w:rsid w:val="00E844E6"/>
    <w:rsid w:val="00E86C22"/>
    <w:rsid w:val="00E9514D"/>
    <w:rsid w:val="00E96AA5"/>
    <w:rsid w:val="00EA0BE4"/>
    <w:rsid w:val="00EA0C93"/>
    <w:rsid w:val="00EA3284"/>
    <w:rsid w:val="00EA3B2B"/>
    <w:rsid w:val="00EA46B0"/>
    <w:rsid w:val="00EA474B"/>
    <w:rsid w:val="00EA4A9F"/>
    <w:rsid w:val="00EA53ED"/>
    <w:rsid w:val="00EA55F0"/>
    <w:rsid w:val="00EA5F36"/>
    <w:rsid w:val="00EA6ECD"/>
    <w:rsid w:val="00EA7240"/>
    <w:rsid w:val="00EB0A05"/>
    <w:rsid w:val="00EB3825"/>
    <w:rsid w:val="00EB42A1"/>
    <w:rsid w:val="00EB4665"/>
    <w:rsid w:val="00EB4FEE"/>
    <w:rsid w:val="00EB61BB"/>
    <w:rsid w:val="00EB62A5"/>
    <w:rsid w:val="00EC0757"/>
    <w:rsid w:val="00EC26FB"/>
    <w:rsid w:val="00EC292B"/>
    <w:rsid w:val="00EC38AA"/>
    <w:rsid w:val="00EC4EBE"/>
    <w:rsid w:val="00EC50D6"/>
    <w:rsid w:val="00EC57AC"/>
    <w:rsid w:val="00EC6639"/>
    <w:rsid w:val="00EC6A18"/>
    <w:rsid w:val="00EC7B2B"/>
    <w:rsid w:val="00ED65AB"/>
    <w:rsid w:val="00EE6C43"/>
    <w:rsid w:val="00EF3305"/>
    <w:rsid w:val="00EF3B95"/>
    <w:rsid w:val="00F00A3F"/>
    <w:rsid w:val="00F00B13"/>
    <w:rsid w:val="00F01018"/>
    <w:rsid w:val="00F066DA"/>
    <w:rsid w:val="00F07B77"/>
    <w:rsid w:val="00F07E5B"/>
    <w:rsid w:val="00F10F22"/>
    <w:rsid w:val="00F11046"/>
    <w:rsid w:val="00F14604"/>
    <w:rsid w:val="00F14C95"/>
    <w:rsid w:val="00F15569"/>
    <w:rsid w:val="00F16128"/>
    <w:rsid w:val="00F21A84"/>
    <w:rsid w:val="00F23FB3"/>
    <w:rsid w:val="00F309E7"/>
    <w:rsid w:val="00F3128E"/>
    <w:rsid w:val="00F335F5"/>
    <w:rsid w:val="00F346DB"/>
    <w:rsid w:val="00F35333"/>
    <w:rsid w:val="00F362DF"/>
    <w:rsid w:val="00F4412F"/>
    <w:rsid w:val="00F44D99"/>
    <w:rsid w:val="00F4512E"/>
    <w:rsid w:val="00F5001C"/>
    <w:rsid w:val="00F51037"/>
    <w:rsid w:val="00F51270"/>
    <w:rsid w:val="00F52F58"/>
    <w:rsid w:val="00F56E11"/>
    <w:rsid w:val="00F5790A"/>
    <w:rsid w:val="00F636D3"/>
    <w:rsid w:val="00F653DB"/>
    <w:rsid w:val="00F71F0B"/>
    <w:rsid w:val="00F72142"/>
    <w:rsid w:val="00F72169"/>
    <w:rsid w:val="00F74837"/>
    <w:rsid w:val="00F819E4"/>
    <w:rsid w:val="00F84384"/>
    <w:rsid w:val="00F85442"/>
    <w:rsid w:val="00F8554E"/>
    <w:rsid w:val="00F859C9"/>
    <w:rsid w:val="00F86DDF"/>
    <w:rsid w:val="00F90353"/>
    <w:rsid w:val="00F90909"/>
    <w:rsid w:val="00F917BF"/>
    <w:rsid w:val="00FA1237"/>
    <w:rsid w:val="00FA1416"/>
    <w:rsid w:val="00FA147F"/>
    <w:rsid w:val="00FA2FA6"/>
    <w:rsid w:val="00FA4C21"/>
    <w:rsid w:val="00FA7212"/>
    <w:rsid w:val="00FA7B9D"/>
    <w:rsid w:val="00FB2A20"/>
    <w:rsid w:val="00FB2FB1"/>
    <w:rsid w:val="00FB4D51"/>
    <w:rsid w:val="00FB4EA7"/>
    <w:rsid w:val="00FC07F6"/>
    <w:rsid w:val="00FC1063"/>
    <w:rsid w:val="00FC1554"/>
    <w:rsid w:val="00FC324B"/>
    <w:rsid w:val="00FC32AF"/>
    <w:rsid w:val="00FC6D63"/>
    <w:rsid w:val="00FC7207"/>
    <w:rsid w:val="00FD044D"/>
    <w:rsid w:val="00FD0B89"/>
    <w:rsid w:val="00FD3A78"/>
    <w:rsid w:val="00FD4FC4"/>
    <w:rsid w:val="00FD5951"/>
    <w:rsid w:val="00FD7F4C"/>
    <w:rsid w:val="00FE049F"/>
    <w:rsid w:val="00FE04B8"/>
    <w:rsid w:val="00FE0BC5"/>
    <w:rsid w:val="00FE24D4"/>
    <w:rsid w:val="00FE563F"/>
    <w:rsid w:val="00FE7C72"/>
    <w:rsid w:val="00FF092C"/>
    <w:rsid w:val="00FF17F6"/>
    <w:rsid w:val="00FF2606"/>
    <w:rsid w:val="00FF43BB"/>
    <w:rsid w:val="00FF471D"/>
    <w:rsid w:val="00FF5572"/>
    <w:rsid w:val="00FF5B18"/>
    <w:rsid w:val="00FF6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4B"/>
    <w:rPr>
      <w:lang w:val="en-GB"/>
    </w:rPr>
  </w:style>
  <w:style w:type="paragraph" w:styleId="Heading1">
    <w:name w:val="heading 1"/>
    <w:basedOn w:val="Normal"/>
    <w:next w:val="Normal"/>
    <w:qFormat/>
    <w:rsid w:val="00EA474B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A474B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fxFaxNum">
    <w:name w:val="WfxFaxNum"/>
    <w:basedOn w:val="Normal"/>
    <w:rsid w:val="00EA474B"/>
  </w:style>
  <w:style w:type="paragraph" w:styleId="Title">
    <w:name w:val="Title"/>
    <w:basedOn w:val="Normal"/>
    <w:qFormat/>
    <w:rsid w:val="00EA474B"/>
    <w:pPr>
      <w:jc w:val="center"/>
    </w:pPr>
    <w:rPr>
      <w:b/>
      <w:sz w:val="32"/>
    </w:rPr>
  </w:style>
  <w:style w:type="paragraph" w:styleId="BodyText">
    <w:name w:val="Body Text"/>
    <w:basedOn w:val="Normal"/>
    <w:rsid w:val="00EA474B"/>
    <w:rPr>
      <w:sz w:val="24"/>
    </w:rPr>
  </w:style>
  <w:style w:type="character" w:styleId="Hyperlink">
    <w:name w:val="Hyperlink"/>
    <w:basedOn w:val="DefaultParagraphFont"/>
    <w:rsid w:val="001D0345"/>
    <w:rPr>
      <w:color w:val="0000FF"/>
      <w:u w:val="single"/>
    </w:rPr>
  </w:style>
  <w:style w:type="character" w:styleId="FollowedHyperlink">
    <w:name w:val="FollowedHyperlink"/>
    <w:basedOn w:val="DefaultParagraphFont"/>
    <w:rsid w:val="004E0B97"/>
    <w:rPr>
      <w:color w:val="800080"/>
      <w:u w:val="single"/>
    </w:rPr>
  </w:style>
  <w:style w:type="table" w:styleId="TableGrid">
    <w:name w:val="Table Grid"/>
    <w:basedOn w:val="TableNormal"/>
    <w:uiPriority w:val="59"/>
    <w:rsid w:val="008A5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BB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TableNormal"/>
    <w:uiPriority w:val="99"/>
    <w:qFormat/>
    <w:rsid w:val="008971C5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sephconradsociety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ughepstein@hotmai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401A-217E-466B-AA30-56B5E195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Joseph Conrad Society (UK)</vt:lpstr>
    </vt:vector>
  </TitlesOfParts>
  <Company>Microsoft</Company>
  <LinksUpToDate>false</LinksUpToDate>
  <CharactersWithSpaces>2595</CharactersWithSpaces>
  <SharedDoc>false</SharedDoc>
  <HLinks>
    <vt:vector size="12" baseType="variant">
      <vt:variant>
        <vt:i4>2752613</vt:i4>
      </vt:variant>
      <vt:variant>
        <vt:i4>3</vt:i4>
      </vt:variant>
      <vt:variant>
        <vt:i4>0</vt:i4>
      </vt:variant>
      <vt:variant>
        <vt:i4>5</vt:i4>
      </vt:variant>
      <vt:variant>
        <vt:lpwstr>http://www.josephconradsociety.org/</vt:lpwstr>
      </vt:variant>
      <vt:variant>
        <vt:lpwstr/>
      </vt:variant>
      <vt:variant>
        <vt:i4>4653093</vt:i4>
      </vt:variant>
      <vt:variant>
        <vt:i4>0</vt:i4>
      </vt:variant>
      <vt:variant>
        <vt:i4>0</vt:i4>
      </vt:variant>
      <vt:variant>
        <vt:i4>5</vt:i4>
      </vt:variant>
      <vt:variant>
        <vt:lpwstr>mailto:hughepstein@hotmail.co.uk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Joseph Conrad Society (UK)</dc:title>
  <dc:creator>Stape</dc:creator>
  <cp:lastModifiedBy>patrick-belk</cp:lastModifiedBy>
  <cp:revision>2</cp:revision>
  <cp:lastPrinted>2009-05-09T16:32:00Z</cp:lastPrinted>
  <dcterms:created xsi:type="dcterms:W3CDTF">2015-05-16T08:38:00Z</dcterms:created>
  <dcterms:modified xsi:type="dcterms:W3CDTF">2015-05-16T08:38:00Z</dcterms:modified>
</cp:coreProperties>
</file>